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C97" w:rsidRDefault="00B11C39" w:rsidP="00B11C39">
      <w:pPr>
        <w:jc w:val="center"/>
        <w:rPr>
          <w:b/>
          <w:sz w:val="32"/>
        </w:rPr>
      </w:pPr>
      <w:r w:rsidRPr="00B11C39">
        <w:rPr>
          <w:b/>
          <w:sz w:val="32"/>
        </w:rPr>
        <w:t>Village Profiling of the project area</w:t>
      </w:r>
    </w:p>
    <w:p w:rsidR="00B11C39" w:rsidRPr="00277748" w:rsidRDefault="00B11C39" w:rsidP="00B11C39">
      <w:pPr>
        <w:tabs>
          <w:tab w:val="left" w:pos="8820"/>
        </w:tabs>
        <w:autoSpaceDE w:val="0"/>
        <w:autoSpaceDN w:val="0"/>
        <w:adjustRightInd w:val="0"/>
        <w:jc w:val="both"/>
        <w:rPr>
          <w:rFonts w:cs="Arial"/>
        </w:rPr>
      </w:pPr>
      <w:r w:rsidRPr="00277748">
        <w:rPr>
          <w:rFonts w:cs="Arial"/>
        </w:rPr>
        <w:t xml:space="preserve">The Central Karakorum National Park was notified as a National Park by the Government of Pakistan in 1993, is the largest National Park of the country (approx. 10,000 sq km plus 7,500 sq km buffer zone), characterized with diverse and fragile mountain ecosystems. The park is internationally famous for K2 worlds’ second highest peak, Glaciers, Lakes and other tourist attractions, rich biodiversity, and high ethnic cultural diversity. The Park, somehow remained least focused till the recent past, when Northern Areas Administration realized the need for scientific management of its depleting natural heritage by conceptualizing a project titled “Participatory development and management of CKNP” under a contract arrangement with WWF - Pakistan, followed by a collaborative implementation mechanism involving partners like WWF, IUCN through HKKH Partnership for ecosystem management project, and Ev-K2-CNR funded Karakorum Trust project, for the respective activity components. </w:t>
      </w:r>
    </w:p>
    <w:p w:rsidR="00B11C39" w:rsidRPr="00277748" w:rsidRDefault="00B11C39" w:rsidP="00B11C39">
      <w:pPr>
        <w:autoSpaceDE w:val="0"/>
        <w:autoSpaceDN w:val="0"/>
        <w:adjustRightInd w:val="0"/>
        <w:jc w:val="both"/>
        <w:rPr>
          <w:rFonts w:cs="Arial"/>
        </w:rPr>
      </w:pPr>
    </w:p>
    <w:p w:rsidR="00B11C39" w:rsidRPr="00277748" w:rsidRDefault="00B11C39" w:rsidP="00B11C39">
      <w:pPr>
        <w:autoSpaceDE w:val="0"/>
        <w:autoSpaceDN w:val="0"/>
        <w:adjustRightInd w:val="0"/>
        <w:jc w:val="both"/>
        <w:rPr>
          <w:rFonts w:cs="Arial"/>
          <w:i/>
          <w:u w:val="single"/>
        </w:rPr>
      </w:pPr>
      <w:r w:rsidRPr="00277748">
        <w:rPr>
          <w:rFonts w:cs="Arial"/>
        </w:rPr>
        <w:t xml:space="preserve">The Park is acutely deficient in terms of vegetative cover, which is posing greatest threat to Biodiversity and livelihoods of the resident communities, living in the buffer zone. The estimated forest cover is fairly varying, ranging from 12% in Gilgit to less than 0.3% in Skardu, Shigar and Ghanche districts. However, pastures and alpine meadows are about 20% of the total area. Major portion of the Park comprises of glaciers, vast scree slopes, rangelands and </w:t>
      </w:r>
      <w:r w:rsidR="008834DE" w:rsidRPr="00277748">
        <w:rPr>
          <w:rFonts w:cs="Arial"/>
        </w:rPr>
        <w:t>snow</w:t>
      </w:r>
      <w:r w:rsidR="008834DE">
        <w:rPr>
          <w:rFonts w:cs="Arial"/>
        </w:rPr>
        <w:t>-</w:t>
      </w:r>
      <w:r w:rsidR="008834DE" w:rsidRPr="00277748">
        <w:rPr>
          <w:rFonts w:cs="Arial"/>
        </w:rPr>
        <w:t>capped</w:t>
      </w:r>
      <w:r w:rsidRPr="00277748">
        <w:rPr>
          <w:rFonts w:cs="Arial"/>
        </w:rPr>
        <w:t xml:space="preserve"> Rocky Mountains, and thus a very </w:t>
      </w:r>
      <w:r w:rsidR="008834DE" w:rsidRPr="00277748">
        <w:rPr>
          <w:rFonts w:cs="Arial"/>
        </w:rPr>
        <w:t>meagre</w:t>
      </w:r>
      <w:r w:rsidRPr="00277748">
        <w:rPr>
          <w:rFonts w:cs="Arial"/>
        </w:rPr>
        <w:t xml:space="preserve"> area (1%) is available for subsistence agriculture. The traditional farming style is agric-pastoral pattern that is not much yielding under dry desert temperate agro climatic conditions.</w:t>
      </w:r>
    </w:p>
    <w:p w:rsidR="00B11C39" w:rsidRPr="00277748" w:rsidRDefault="00B11C39" w:rsidP="00B11C39">
      <w:pPr>
        <w:autoSpaceDE w:val="0"/>
        <w:autoSpaceDN w:val="0"/>
        <w:adjustRightInd w:val="0"/>
        <w:jc w:val="both"/>
        <w:rPr>
          <w:rFonts w:cs="Arial"/>
        </w:rPr>
      </w:pPr>
    </w:p>
    <w:p w:rsidR="00B11C39" w:rsidRPr="00277748" w:rsidRDefault="00B11C39" w:rsidP="00B11C39">
      <w:pPr>
        <w:autoSpaceDE w:val="0"/>
        <w:autoSpaceDN w:val="0"/>
        <w:adjustRightInd w:val="0"/>
        <w:jc w:val="both"/>
        <w:rPr>
          <w:rFonts w:cs="Arial"/>
        </w:rPr>
      </w:pPr>
      <w:r w:rsidRPr="00277748">
        <w:rPr>
          <w:rFonts w:cs="Arial"/>
        </w:rPr>
        <w:t>CKNP supports a great variety of fauna, including 2114 species of birds, 12 species of mammals, 23 species of reptiles, 6 species of amphibians, 17 species of native fish and a wide array of floral species, which are yet not identified and documented. Majority of the flora and fauna species, like Junipers, Vibernum, Snow leopard, Astore Markhor, Ladakh urial and Musk deer are threatened according to IUCN Redlist and residential status.</w:t>
      </w:r>
    </w:p>
    <w:p w:rsidR="00B11C39" w:rsidRPr="00277748" w:rsidRDefault="00B11C39" w:rsidP="00B11C39">
      <w:pPr>
        <w:autoSpaceDE w:val="0"/>
        <w:autoSpaceDN w:val="0"/>
        <w:adjustRightInd w:val="0"/>
        <w:jc w:val="both"/>
        <w:rPr>
          <w:rFonts w:cs="Arial"/>
        </w:rPr>
      </w:pPr>
    </w:p>
    <w:p w:rsidR="00B11C39" w:rsidRPr="00277748" w:rsidRDefault="00B11C39" w:rsidP="00B11C39">
      <w:pPr>
        <w:autoSpaceDE w:val="0"/>
        <w:autoSpaceDN w:val="0"/>
        <w:adjustRightInd w:val="0"/>
        <w:jc w:val="both"/>
        <w:rPr>
          <w:rFonts w:cs="Arial"/>
        </w:rPr>
      </w:pPr>
      <w:r w:rsidRPr="00277748">
        <w:rPr>
          <w:rFonts w:cs="Arial"/>
        </w:rPr>
        <w:t>Approximately, a population of 113,000 souls, belonging to nine different ethnic groups is living in 230 villages, in the peripheral areas of the park. Majority of this population is characterized with subsistence farming, mining and livestock herding. A significant number of youth living in comparatively busier tourism hotspots are engaged in tourism sector, working as high altitude porters, guides, cooks and trekking leaders.</w:t>
      </w:r>
    </w:p>
    <w:p w:rsidR="00B11C39" w:rsidRPr="00277748" w:rsidRDefault="00B11C39" w:rsidP="00B11C39">
      <w:pPr>
        <w:autoSpaceDE w:val="0"/>
        <w:autoSpaceDN w:val="0"/>
        <w:adjustRightInd w:val="0"/>
        <w:jc w:val="both"/>
        <w:rPr>
          <w:rFonts w:cs="Arial"/>
        </w:rPr>
      </w:pPr>
    </w:p>
    <w:p w:rsidR="00B11C39" w:rsidRPr="00277748" w:rsidRDefault="00B11C39" w:rsidP="00B11C39">
      <w:pPr>
        <w:autoSpaceDE w:val="0"/>
        <w:autoSpaceDN w:val="0"/>
        <w:adjustRightInd w:val="0"/>
        <w:jc w:val="both"/>
        <w:rPr>
          <w:rFonts w:cs="Arial"/>
        </w:rPr>
      </w:pPr>
      <w:r w:rsidRPr="00277748">
        <w:rPr>
          <w:rFonts w:cs="Arial"/>
        </w:rPr>
        <w:t xml:space="preserve">The CKNP is the largest protected area present in the Karakorum Range of Pakistan. Since many years unmanaged tourism activities coupled with unsustainable exploitation of natural resources by the tourists, tour operators and buffer zone communities, have been putting tremendous pressure on the scarce and scattered natural resource base of the park.  </w:t>
      </w:r>
    </w:p>
    <w:p w:rsidR="00B11C39" w:rsidRPr="00277748" w:rsidRDefault="00B11C39" w:rsidP="00B11C39">
      <w:pPr>
        <w:autoSpaceDE w:val="0"/>
        <w:autoSpaceDN w:val="0"/>
        <w:adjustRightInd w:val="0"/>
        <w:jc w:val="both"/>
        <w:rPr>
          <w:rFonts w:cs="Arial"/>
        </w:rPr>
      </w:pPr>
    </w:p>
    <w:p w:rsidR="00B11C39" w:rsidRDefault="00B11C39" w:rsidP="00B11C39">
      <w:pPr>
        <w:jc w:val="both"/>
        <w:rPr>
          <w:rFonts w:cs="Arial"/>
        </w:rPr>
      </w:pPr>
      <w:r w:rsidRPr="00277748">
        <w:rPr>
          <w:rFonts w:cs="Arial"/>
        </w:rPr>
        <w:t xml:space="preserve">WWF-Pakistan is implementing the project jointly with park communities, EV-K2-CNR, Directorate of Central Karakorum National Park (CKNP), Parks and Wildlife Department, Gilgit-Baltistan. For this purpose, WWF-Pakistan has signed partnership deeds with the UNDP-Pakistan and hence implementing the CKNP project since April 2018 </w:t>
      </w:r>
    </w:p>
    <w:p w:rsidR="00035AAD" w:rsidRPr="00035AAD" w:rsidRDefault="00035AAD" w:rsidP="00B11C39">
      <w:pPr>
        <w:jc w:val="both"/>
        <w:rPr>
          <w:rFonts w:cs="Arial"/>
          <w:b/>
        </w:rPr>
      </w:pPr>
      <w:r w:rsidRPr="00035AAD">
        <w:rPr>
          <w:rFonts w:cs="Arial"/>
          <w:b/>
        </w:rPr>
        <w:lastRenderedPageBreak/>
        <w:t>Demographics of communities living around CKNP</w:t>
      </w:r>
    </w:p>
    <w:tbl>
      <w:tblPr>
        <w:tblW w:w="5585" w:type="pct"/>
        <w:jc w:val="center"/>
        <w:tblLayout w:type="fixed"/>
        <w:tblLook w:val="04A0" w:firstRow="1" w:lastRow="0" w:firstColumn="1" w:lastColumn="0" w:noHBand="0" w:noVBand="1"/>
      </w:tblPr>
      <w:tblGrid>
        <w:gridCol w:w="395"/>
        <w:gridCol w:w="1126"/>
        <w:gridCol w:w="902"/>
        <w:gridCol w:w="1080"/>
        <w:gridCol w:w="1114"/>
        <w:gridCol w:w="1319"/>
        <w:gridCol w:w="810"/>
        <w:gridCol w:w="898"/>
        <w:gridCol w:w="1168"/>
        <w:gridCol w:w="1259"/>
      </w:tblGrid>
      <w:tr w:rsidR="00035AAD" w:rsidRPr="00035AAD" w:rsidTr="00035AAD">
        <w:trPr>
          <w:trHeight w:val="735"/>
          <w:jc w:val="center"/>
        </w:trPr>
        <w:tc>
          <w:tcPr>
            <w:tcW w:w="196" w:type="pct"/>
            <w:tcBorders>
              <w:top w:val="single" w:sz="8" w:space="0" w:color="auto"/>
              <w:left w:val="single" w:sz="8" w:space="0" w:color="auto"/>
              <w:bottom w:val="double" w:sz="6" w:space="0" w:color="525252"/>
              <w:right w:val="double" w:sz="6" w:space="0" w:color="525252"/>
            </w:tcBorders>
            <w:shd w:val="clear" w:color="000000" w:fill="E7E6E6"/>
            <w:noWrap/>
            <w:vAlign w:val="center"/>
            <w:hideMark/>
          </w:tcPr>
          <w:p w:rsidR="00035AAD" w:rsidRPr="00035AAD" w:rsidRDefault="00035AAD" w:rsidP="00035AAD">
            <w:pPr>
              <w:spacing w:after="0" w:line="240" w:lineRule="auto"/>
              <w:jc w:val="center"/>
              <w:rPr>
                <w:rFonts w:ascii="Arial" w:eastAsia="Times New Roman" w:hAnsi="Arial" w:cs="Arial"/>
                <w:b/>
                <w:bCs/>
                <w:color w:val="0000FF"/>
                <w:sz w:val="20"/>
                <w:szCs w:val="20"/>
                <w:lang w:eastAsia="en-GB"/>
              </w:rPr>
            </w:pPr>
            <w:r w:rsidRPr="00035AAD">
              <w:rPr>
                <w:rFonts w:ascii="Arial" w:eastAsia="Times New Roman" w:hAnsi="Arial" w:cs="Arial"/>
                <w:b/>
                <w:bCs/>
                <w:color w:val="0000FF"/>
                <w:sz w:val="20"/>
                <w:szCs w:val="20"/>
                <w:lang w:eastAsia="en-GB"/>
              </w:rPr>
              <w:t>S.N</w:t>
            </w:r>
          </w:p>
        </w:tc>
        <w:tc>
          <w:tcPr>
            <w:tcW w:w="559" w:type="pct"/>
            <w:tcBorders>
              <w:top w:val="single" w:sz="8" w:space="0" w:color="auto"/>
              <w:left w:val="nil"/>
              <w:bottom w:val="double" w:sz="6" w:space="0" w:color="525252"/>
              <w:right w:val="double" w:sz="6" w:space="0" w:color="525252"/>
            </w:tcBorders>
            <w:shd w:val="clear" w:color="000000" w:fill="E7E6E6"/>
            <w:noWrap/>
            <w:vAlign w:val="center"/>
            <w:hideMark/>
          </w:tcPr>
          <w:p w:rsidR="00035AAD" w:rsidRPr="00035AAD" w:rsidRDefault="00035AAD" w:rsidP="00035AAD">
            <w:pPr>
              <w:spacing w:after="0" w:line="240" w:lineRule="auto"/>
              <w:jc w:val="center"/>
              <w:rPr>
                <w:rFonts w:ascii="Arial" w:eastAsia="Times New Roman" w:hAnsi="Arial" w:cs="Arial"/>
                <w:b/>
                <w:bCs/>
                <w:color w:val="0000FF"/>
                <w:sz w:val="20"/>
                <w:szCs w:val="20"/>
                <w:lang w:eastAsia="en-GB"/>
              </w:rPr>
            </w:pPr>
            <w:r w:rsidRPr="00035AAD">
              <w:rPr>
                <w:rFonts w:ascii="Arial" w:eastAsia="Times New Roman" w:hAnsi="Arial" w:cs="Arial"/>
                <w:b/>
                <w:bCs/>
                <w:color w:val="0000FF"/>
                <w:sz w:val="20"/>
                <w:szCs w:val="20"/>
                <w:lang w:eastAsia="en-GB"/>
              </w:rPr>
              <w:t>District</w:t>
            </w:r>
          </w:p>
        </w:tc>
        <w:tc>
          <w:tcPr>
            <w:tcW w:w="448" w:type="pct"/>
            <w:tcBorders>
              <w:top w:val="single" w:sz="8" w:space="0" w:color="auto"/>
              <w:left w:val="nil"/>
              <w:bottom w:val="double" w:sz="6" w:space="0" w:color="525252"/>
              <w:right w:val="double" w:sz="6" w:space="0" w:color="525252"/>
            </w:tcBorders>
            <w:shd w:val="clear" w:color="000000" w:fill="E7E6E6"/>
            <w:noWrap/>
            <w:vAlign w:val="center"/>
            <w:hideMark/>
          </w:tcPr>
          <w:p w:rsidR="00035AAD" w:rsidRPr="00035AAD" w:rsidRDefault="00035AAD" w:rsidP="00035AAD">
            <w:pPr>
              <w:spacing w:after="0" w:line="240" w:lineRule="auto"/>
              <w:jc w:val="center"/>
              <w:rPr>
                <w:rFonts w:ascii="Arial" w:eastAsia="Times New Roman" w:hAnsi="Arial" w:cs="Arial"/>
                <w:b/>
                <w:bCs/>
                <w:color w:val="0000FF"/>
                <w:sz w:val="20"/>
                <w:szCs w:val="20"/>
                <w:lang w:eastAsia="en-GB"/>
              </w:rPr>
            </w:pPr>
            <w:r w:rsidRPr="00035AAD">
              <w:rPr>
                <w:rFonts w:ascii="Arial" w:eastAsia="Times New Roman" w:hAnsi="Arial" w:cs="Arial"/>
                <w:b/>
                <w:bCs/>
                <w:color w:val="0000FF"/>
                <w:sz w:val="20"/>
                <w:szCs w:val="20"/>
                <w:lang w:eastAsia="en-GB"/>
              </w:rPr>
              <w:t>Tehsil</w:t>
            </w:r>
          </w:p>
        </w:tc>
        <w:tc>
          <w:tcPr>
            <w:tcW w:w="536" w:type="pct"/>
            <w:tcBorders>
              <w:top w:val="single" w:sz="8" w:space="0" w:color="auto"/>
              <w:left w:val="nil"/>
              <w:bottom w:val="double" w:sz="6" w:space="0" w:color="525252"/>
              <w:right w:val="double" w:sz="6" w:space="0" w:color="525252"/>
            </w:tcBorders>
            <w:shd w:val="clear" w:color="000000" w:fill="E7E6E6"/>
            <w:noWrap/>
            <w:vAlign w:val="center"/>
            <w:hideMark/>
          </w:tcPr>
          <w:p w:rsidR="00035AAD" w:rsidRPr="00035AAD" w:rsidRDefault="00035AAD" w:rsidP="00035AAD">
            <w:pPr>
              <w:spacing w:after="0" w:line="240" w:lineRule="auto"/>
              <w:jc w:val="center"/>
              <w:rPr>
                <w:rFonts w:ascii="Arial" w:eastAsia="Times New Roman" w:hAnsi="Arial" w:cs="Arial"/>
                <w:b/>
                <w:bCs/>
                <w:color w:val="0000FF"/>
                <w:sz w:val="18"/>
                <w:szCs w:val="18"/>
                <w:lang w:eastAsia="en-GB"/>
              </w:rPr>
            </w:pPr>
            <w:r w:rsidRPr="00035AAD">
              <w:rPr>
                <w:rFonts w:ascii="Arial" w:eastAsia="Times New Roman" w:hAnsi="Arial" w:cs="Arial"/>
                <w:b/>
                <w:bCs/>
                <w:color w:val="0000FF"/>
                <w:sz w:val="18"/>
                <w:szCs w:val="18"/>
                <w:lang w:eastAsia="en-GB"/>
              </w:rPr>
              <w:t>Union Council</w:t>
            </w:r>
          </w:p>
        </w:tc>
        <w:tc>
          <w:tcPr>
            <w:tcW w:w="553" w:type="pct"/>
            <w:tcBorders>
              <w:top w:val="single" w:sz="8" w:space="0" w:color="auto"/>
              <w:left w:val="nil"/>
              <w:bottom w:val="double" w:sz="6" w:space="0" w:color="525252"/>
              <w:right w:val="double" w:sz="6" w:space="0" w:color="525252"/>
            </w:tcBorders>
            <w:shd w:val="clear" w:color="000000" w:fill="E7E6E6"/>
            <w:noWrap/>
            <w:vAlign w:val="center"/>
            <w:hideMark/>
          </w:tcPr>
          <w:p w:rsidR="00035AAD" w:rsidRPr="00035AAD" w:rsidRDefault="00035AAD" w:rsidP="00035AAD">
            <w:pPr>
              <w:spacing w:after="0" w:line="240" w:lineRule="auto"/>
              <w:jc w:val="center"/>
              <w:rPr>
                <w:rFonts w:ascii="Arial" w:eastAsia="Times New Roman" w:hAnsi="Arial" w:cs="Arial"/>
                <w:b/>
                <w:bCs/>
                <w:sz w:val="18"/>
                <w:szCs w:val="18"/>
                <w:lang w:eastAsia="en-GB"/>
              </w:rPr>
            </w:pPr>
            <w:r w:rsidRPr="00035AAD">
              <w:rPr>
                <w:rFonts w:ascii="Arial" w:eastAsia="Times New Roman" w:hAnsi="Arial" w:cs="Arial"/>
                <w:b/>
                <w:bCs/>
                <w:sz w:val="18"/>
                <w:szCs w:val="18"/>
                <w:lang w:eastAsia="en-GB"/>
              </w:rPr>
              <w:t>Revenue Village</w:t>
            </w:r>
          </w:p>
        </w:tc>
        <w:tc>
          <w:tcPr>
            <w:tcW w:w="655" w:type="pct"/>
            <w:tcBorders>
              <w:top w:val="single" w:sz="8" w:space="0" w:color="auto"/>
              <w:left w:val="nil"/>
              <w:bottom w:val="double" w:sz="6" w:space="0" w:color="525252"/>
              <w:right w:val="double" w:sz="6" w:space="0" w:color="525252"/>
            </w:tcBorders>
            <w:shd w:val="clear" w:color="000000" w:fill="E7E6E6"/>
            <w:noWrap/>
            <w:vAlign w:val="center"/>
            <w:hideMark/>
          </w:tcPr>
          <w:p w:rsidR="00035AAD" w:rsidRPr="00035AAD" w:rsidRDefault="00035AAD" w:rsidP="00035AAD">
            <w:pPr>
              <w:spacing w:after="0" w:line="240" w:lineRule="auto"/>
              <w:jc w:val="center"/>
              <w:rPr>
                <w:rFonts w:ascii="Arial" w:eastAsia="Times New Roman" w:hAnsi="Arial" w:cs="Arial"/>
                <w:b/>
                <w:bCs/>
                <w:sz w:val="18"/>
                <w:szCs w:val="18"/>
                <w:lang w:eastAsia="en-GB"/>
              </w:rPr>
            </w:pPr>
            <w:r w:rsidRPr="00035AAD">
              <w:rPr>
                <w:rFonts w:ascii="Arial" w:eastAsia="Times New Roman" w:hAnsi="Arial" w:cs="Arial"/>
                <w:b/>
                <w:bCs/>
                <w:sz w:val="18"/>
                <w:szCs w:val="18"/>
                <w:lang w:eastAsia="en-GB"/>
              </w:rPr>
              <w:t>Sub-Village</w:t>
            </w:r>
          </w:p>
        </w:tc>
        <w:tc>
          <w:tcPr>
            <w:tcW w:w="402" w:type="pct"/>
            <w:tcBorders>
              <w:top w:val="single" w:sz="8" w:space="0" w:color="auto"/>
              <w:left w:val="nil"/>
              <w:bottom w:val="double" w:sz="6" w:space="0" w:color="525252"/>
              <w:right w:val="double" w:sz="6" w:space="0" w:color="525252"/>
            </w:tcBorders>
            <w:shd w:val="clear" w:color="000000" w:fill="E7E6E6"/>
            <w:vAlign w:val="center"/>
            <w:hideMark/>
          </w:tcPr>
          <w:p w:rsidR="00035AAD" w:rsidRPr="00035AAD" w:rsidRDefault="00035AAD" w:rsidP="00035AAD">
            <w:pPr>
              <w:spacing w:after="0" w:line="240" w:lineRule="auto"/>
              <w:jc w:val="center"/>
              <w:rPr>
                <w:rFonts w:ascii="Arial" w:eastAsia="Times New Roman" w:hAnsi="Arial" w:cs="Arial"/>
                <w:b/>
                <w:bCs/>
                <w:sz w:val="18"/>
                <w:szCs w:val="18"/>
                <w:lang w:eastAsia="en-GB"/>
              </w:rPr>
            </w:pPr>
            <w:r w:rsidRPr="00035AAD">
              <w:rPr>
                <w:rFonts w:ascii="Arial" w:eastAsia="Times New Roman" w:hAnsi="Arial" w:cs="Arial"/>
                <w:b/>
                <w:bCs/>
                <w:sz w:val="18"/>
                <w:szCs w:val="18"/>
                <w:lang w:eastAsia="en-GB"/>
              </w:rPr>
              <w:t>No. of</w:t>
            </w:r>
            <w:r w:rsidRPr="00035AAD">
              <w:rPr>
                <w:rFonts w:ascii="Arial" w:eastAsia="Times New Roman" w:hAnsi="Arial" w:cs="Arial"/>
                <w:b/>
                <w:bCs/>
                <w:sz w:val="18"/>
                <w:szCs w:val="18"/>
                <w:lang w:eastAsia="en-GB"/>
              </w:rPr>
              <w:br/>
              <w:t>Male</w:t>
            </w:r>
          </w:p>
        </w:tc>
        <w:tc>
          <w:tcPr>
            <w:tcW w:w="446" w:type="pct"/>
            <w:tcBorders>
              <w:top w:val="single" w:sz="8" w:space="0" w:color="auto"/>
              <w:left w:val="nil"/>
              <w:bottom w:val="double" w:sz="6" w:space="0" w:color="525252"/>
              <w:right w:val="double" w:sz="6" w:space="0" w:color="525252"/>
            </w:tcBorders>
            <w:shd w:val="clear" w:color="000000" w:fill="E7E6E6"/>
            <w:vAlign w:val="center"/>
            <w:hideMark/>
          </w:tcPr>
          <w:p w:rsidR="00035AAD" w:rsidRPr="00035AAD" w:rsidRDefault="00035AAD" w:rsidP="00035AAD">
            <w:pPr>
              <w:spacing w:after="0" w:line="240" w:lineRule="auto"/>
              <w:jc w:val="center"/>
              <w:rPr>
                <w:rFonts w:ascii="Arial" w:eastAsia="Times New Roman" w:hAnsi="Arial" w:cs="Arial"/>
                <w:b/>
                <w:bCs/>
                <w:sz w:val="18"/>
                <w:szCs w:val="18"/>
                <w:lang w:eastAsia="en-GB"/>
              </w:rPr>
            </w:pPr>
            <w:r w:rsidRPr="00035AAD">
              <w:rPr>
                <w:rFonts w:ascii="Arial" w:eastAsia="Times New Roman" w:hAnsi="Arial" w:cs="Arial"/>
                <w:b/>
                <w:bCs/>
                <w:sz w:val="18"/>
                <w:szCs w:val="18"/>
                <w:lang w:eastAsia="en-GB"/>
              </w:rPr>
              <w:t>No. of</w:t>
            </w:r>
            <w:r w:rsidRPr="00035AAD">
              <w:rPr>
                <w:rFonts w:ascii="Arial" w:eastAsia="Times New Roman" w:hAnsi="Arial" w:cs="Arial"/>
                <w:b/>
                <w:bCs/>
                <w:sz w:val="18"/>
                <w:szCs w:val="18"/>
                <w:lang w:eastAsia="en-GB"/>
              </w:rPr>
              <w:br/>
              <w:t>Female</w:t>
            </w:r>
          </w:p>
        </w:tc>
        <w:tc>
          <w:tcPr>
            <w:tcW w:w="580" w:type="pct"/>
            <w:tcBorders>
              <w:top w:val="single" w:sz="8" w:space="0" w:color="auto"/>
              <w:left w:val="nil"/>
              <w:bottom w:val="double" w:sz="6" w:space="0" w:color="525252"/>
              <w:right w:val="double" w:sz="6" w:space="0" w:color="525252"/>
            </w:tcBorders>
            <w:shd w:val="clear" w:color="000000" w:fill="E7E6E6"/>
            <w:vAlign w:val="center"/>
            <w:hideMark/>
          </w:tcPr>
          <w:p w:rsidR="00035AAD" w:rsidRPr="00035AAD" w:rsidRDefault="00035AAD" w:rsidP="00035AAD">
            <w:pPr>
              <w:spacing w:after="0" w:line="240" w:lineRule="auto"/>
              <w:jc w:val="center"/>
              <w:rPr>
                <w:rFonts w:ascii="Arial" w:eastAsia="Times New Roman" w:hAnsi="Arial" w:cs="Arial"/>
                <w:b/>
                <w:bCs/>
                <w:sz w:val="18"/>
                <w:szCs w:val="18"/>
                <w:lang w:eastAsia="en-GB"/>
              </w:rPr>
            </w:pPr>
            <w:r w:rsidRPr="00035AAD">
              <w:rPr>
                <w:rFonts w:ascii="Arial" w:eastAsia="Times New Roman" w:hAnsi="Arial" w:cs="Arial"/>
                <w:b/>
                <w:bCs/>
                <w:sz w:val="18"/>
                <w:szCs w:val="18"/>
                <w:lang w:eastAsia="en-GB"/>
              </w:rPr>
              <w:t>Total Population</w:t>
            </w:r>
          </w:p>
        </w:tc>
        <w:tc>
          <w:tcPr>
            <w:tcW w:w="625" w:type="pct"/>
            <w:tcBorders>
              <w:top w:val="single" w:sz="8" w:space="0" w:color="auto"/>
              <w:left w:val="nil"/>
              <w:bottom w:val="double" w:sz="6" w:space="0" w:color="525252"/>
              <w:right w:val="nil"/>
            </w:tcBorders>
            <w:shd w:val="clear" w:color="000000" w:fill="E7E6E6"/>
            <w:vAlign w:val="center"/>
            <w:hideMark/>
          </w:tcPr>
          <w:p w:rsidR="00035AAD" w:rsidRPr="00035AAD" w:rsidRDefault="00035AAD" w:rsidP="00035AAD">
            <w:pPr>
              <w:spacing w:after="0" w:line="240" w:lineRule="auto"/>
              <w:jc w:val="center"/>
              <w:rPr>
                <w:rFonts w:ascii="Arial" w:eastAsia="Times New Roman" w:hAnsi="Arial" w:cs="Arial"/>
                <w:b/>
                <w:bCs/>
                <w:sz w:val="18"/>
                <w:szCs w:val="18"/>
                <w:lang w:eastAsia="en-GB"/>
              </w:rPr>
            </w:pPr>
            <w:r w:rsidRPr="00035AAD">
              <w:rPr>
                <w:rFonts w:ascii="Arial" w:eastAsia="Times New Roman" w:hAnsi="Arial" w:cs="Arial"/>
                <w:b/>
                <w:bCs/>
                <w:sz w:val="18"/>
                <w:szCs w:val="18"/>
                <w:lang w:eastAsia="en-GB"/>
              </w:rPr>
              <w:t xml:space="preserve"> No. of Households </w:t>
            </w:r>
          </w:p>
        </w:tc>
      </w:tr>
      <w:tr w:rsidR="00035AAD" w:rsidRPr="00035AAD" w:rsidTr="00035AAD">
        <w:trPr>
          <w:trHeight w:val="315"/>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Balghar/Daghoni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Daghoni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Kharmang/Balewa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288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280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568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72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Balghar/Daghoni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Daghoni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Haiderabad</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388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380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768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96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Balghar/Daghoni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Calibri" w:eastAsia="Times New Roman" w:hAnsi="Calibri" w:cs="Times New Roman"/>
                <w:color w:val="000000"/>
                <w:lang w:eastAsia="en-GB"/>
              </w:rPr>
            </w:pPr>
            <w:r w:rsidRPr="00035AAD">
              <w:rPr>
                <w:rFonts w:ascii="Calibri" w:eastAsia="Times New Roman" w:hAnsi="Calibri" w:cs="Times New Roman"/>
                <w:color w:val="000000"/>
                <w:lang w:eastAsia="en-GB"/>
              </w:rPr>
              <w:t>Daghoni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Calibri" w:eastAsia="Times New Roman" w:hAnsi="Calibri" w:cs="Times New Roman"/>
                <w:color w:val="000000"/>
                <w:lang w:eastAsia="en-GB"/>
              </w:rPr>
            </w:pPr>
            <w:r w:rsidRPr="00035AAD">
              <w:rPr>
                <w:rFonts w:ascii="Calibri" w:eastAsia="Times New Roman" w:hAnsi="Calibri" w:cs="Times New Roman"/>
                <w:color w:val="000000"/>
                <w:lang w:eastAsia="en-GB"/>
              </w:rPr>
              <w:t>Malagrong</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260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560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68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Balghar/Daghoni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Daghoni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Ruptiwa-Baqtwa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84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84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168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42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5</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Balghar/Daghoni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Daghoni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Chogogrong</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370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390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760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95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6</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Balghar/Daghoni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Daghoni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Thanga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180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380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42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7</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Balghar/Daghoni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Balghar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Shingel grong</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280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480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58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8</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Balghar/Daghoni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Balghar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Yunpawa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450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440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890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110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9</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Balghar/Daghoni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Balghar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Khashoo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210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206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416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52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10</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Balghar/Daghoni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Balghar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Ghareebpa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103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203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11</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Balghar/Daghoni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Balghar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Trabathang</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130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120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28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Balghar/Daghoni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Balghar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Sok Balghar</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450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430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880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111 </w:t>
            </w:r>
          </w:p>
        </w:tc>
      </w:tr>
      <w:tr w:rsidR="00035AAD" w:rsidRPr="00035AAD" w:rsidTr="00035AAD">
        <w:trPr>
          <w:trHeight w:val="300"/>
          <w:jc w:val="center"/>
        </w:trPr>
        <w:tc>
          <w:tcPr>
            <w:tcW w:w="196" w:type="pct"/>
            <w:tcBorders>
              <w:top w:val="nil"/>
              <w:left w:val="single" w:sz="8" w:space="0" w:color="auto"/>
              <w:bottom w:val="nil"/>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13</w:t>
            </w:r>
          </w:p>
        </w:tc>
        <w:tc>
          <w:tcPr>
            <w:tcW w:w="559" w:type="pct"/>
            <w:tcBorders>
              <w:top w:val="nil"/>
              <w:left w:val="nil"/>
              <w:bottom w:val="nil"/>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nil"/>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nil"/>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Balghar/Daghoni</w:t>
            </w:r>
          </w:p>
        </w:tc>
        <w:tc>
          <w:tcPr>
            <w:tcW w:w="553" w:type="pct"/>
            <w:tcBorders>
              <w:top w:val="nil"/>
              <w:left w:val="nil"/>
              <w:bottom w:val="nil"/>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Balghar</w:t>
            </w:r>
          </w:p>
        </w:tc>
        <w:tc>
          <w:tcPr>
            <w:tcW w:w="655" w:type="pct"/>
            <w:tcBorders>
              <w:top w:val="nil"/>
              <w:left w:val="nil"/>
              <w:bottom w:val="nil"/>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Khorokha</w:t>
            </w:r>
          </w:p>
        </w:tc>
        <w:tc>
          <w:tcPr>
            <w:tcW w:w="402" w:type="pct"/>
            <w:tcBorders>
              <w:top w:val="nil"/>
              <w:left w:val="nil"/>
              <w:bottom w:val="nil"/>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310 </w:t>
            </w:r>
          </w:p>
        </w:tc>
        <w:tc>
          <w:tcPr>
            <w:tcW w:w="446" w:type="pct"/>
            <w:tcBorders>
              <w:top w:val="nil"/>
              <w:left w:val="nil"/>
              <w:bottom w:val="nil"/>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302 </w:t>
            </w:r>
          </w:p>
        </w:tc>
        <w:tc>
          <w:tcPr>
            <w:tcW w:w="580" w:type="pct"/>
            <w:tcBorders>
              <w:top w:val="nil"/>
              <w:left w:val="nil"/>
              <w:bottom w:val="nil"/>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612 </w:t>
            </w:r>
          </w:p>
        </w:tc>
        <w:tc>
          <w:tcPr>
            <w:tcW w:w="625" w:type="pct"/>
            <w:tcBorders>
              <w:top w:val="nil"/>
              <w:left w:val="nil"/>
              <w:bottom w:val="nil"/>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90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Balghar/Daghoni Total</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3,560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3,375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6,935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889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Keris</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Keris</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charathung</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650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470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1,120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160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Keris</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Keris</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Gon Bala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620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1,000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1,620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260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Keris</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Keris</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Yarkhore</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360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760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Keris</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Keris</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Sadaat Colony</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450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570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1,020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100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5</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Keris</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Keris</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Oraba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1,000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1,400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2,400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6</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Keris</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Keris</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Monkhore</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120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320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7</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Keris</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Keris</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Somalsa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320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240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560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8</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Keris</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Keris</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Gamba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1,000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9</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Keris</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Keris</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Marongpa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480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980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140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10</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Keris</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Keris</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Panzin</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74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154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11</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Keris</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Keris</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yuljuk</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160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360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Keris</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Keris</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Ural</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275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250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525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lastRenderedPageBreak/>
              <w:t>13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Keris</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Keris</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Baanpa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90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175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25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Keris Total</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5,145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5,849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10,994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1,415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Thaley</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Thalay</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Khushmik</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400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700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Thaley</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Thalay</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Ghashudik</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210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415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Thaley</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Calibri" w:eastAsia="Times New Roman" w:hAnsi="Calibri" w:cs="Times New Roman"/>
                <w:color w:val="000000"/>
                <w:lang w:eastAsia="en-GB"/>
              </w:rPr>
            </w:pPr>
            <w:r w:rsidRPr="00035AAD">
              <w:rPr>
                <w:rFonts w:ascii="Calibri" w:eastAsia="Times New Roman" w:hAnsi="Calibri" w:cs="Times New Roman"/>
                <w:color w:val="000000"/>
                <w:lang w:eastAsia="en-GB"/>
              </w:rPr>
              <w:t>Thalay</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Calibri" w:eastAsia="Times New Roman" w:hAnsi="Calibri" w:cs="Times New Roman"/>
                <w:color w:val="000000"/>
                <w:lang w:eastAsia="en-GB"/>
              </w:rPr>
            </w:pPr>
            <w:r w:rsidRPr="00035AAD">
              <w:rPr>
                <w:rFonts w:ascii="Calibri" w:eastAsia="Times New Roman" w:hAnsi="Calibri" w:cs="Times New Roman"/>
                <w:color w:val="000000"/>
                <w:lang w:eastAsia="en-GB"/>
              </w:rPr>
              <w:t>Haltaghari</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270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279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549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77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Thaley</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Thalay</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Taso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130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230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5</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Thaley</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Thalay</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Chondo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1,350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1,070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2,420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120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6</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Thaley</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Yarkhore</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Yarkhore</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798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753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1,551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141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7</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Thaley</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Thalay</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Bafer</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375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675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8</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Thaley</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Thalay</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gungma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75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155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9</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Thaley</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Baltoro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Baltoro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560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565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1,125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125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10</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Thaley</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Thalay</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Daltir</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1,400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110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11</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Thaley</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Thalay</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Prangus</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230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270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Thaley</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Thalay</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broqpa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240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255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495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Khaplu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Thaley</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Hadunggus</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Haraungus</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360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660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60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Thaley Total</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5,333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5,542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10,875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953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Mashabrum</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Machulu</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Machulu</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Malikpi</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220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256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476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Mashabrum</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Machulu</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Machulu</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Mareen/Bongri</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450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460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910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130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Mashabrum</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Machulu</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9A2522"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w:t>
            </w:r>
            <w:r w:rsidR="00035AAD" w:rsidRPr="00035AAD">
              <w:rPr>
                <w:rFonts w:ascii="Arial" w:eastAsia="Times New Roman" w:hAnsi="Arial" w:cs="Arial"/>
                <w:sz w:val="20"/>
                <w:szCs w:val="20"/>
                <w:lang w:eastAsia="en-GB"/>
              </w:rPr>
              <w:t>andey</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Kabirabad/Gabkhor</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350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Mashabrum</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Machulu</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Talis</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gayankhor</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172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178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5</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Mashabrum</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Machulu</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Talis</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Tsarbu khor</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193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192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385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6</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Mashabrum</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Machulu</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Marzigone</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Marzigone</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225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525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7</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Mashabrum</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Machulu</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Talis</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Ghomi skit</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150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8</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Mashabrum</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Machulu</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Machulu</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Baghdulpi</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230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250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480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66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9</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Mashabrum</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Machulu</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Talis</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Mancho/gayankhor</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190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174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364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52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10</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Mashabrum</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Machulu</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Talis</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Gabkhor</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169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198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367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51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11</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Mashabrum</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Machulu</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Machulu</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Helbi</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193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192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385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Mashabrum</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Machulu</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Hushey</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Niyamat khor</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190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210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Mashabrum</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Machulu</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Hushey</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Khetong khor</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253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314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567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63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lastRenderedPageBreak/>
              <w:t>14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Mashabrum</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Machulu</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Machulu</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kharri</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240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440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63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15</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Mashabrum</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Machulu</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9A2522"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w:t>
            </w:r>
            <w:r w:rsidR="00035AAD" w:rsidRPr="00035AAD">
              <w:rPr>
                <w:rFonts w:ascii="Arial" w:eastAsia="Times New Roman" w:hAnsi="Arial" w:cs="Arial"/>
                <w:sz w:val="20"/>
                <w:szCs w:val="20"/>
                <w:lang w:eastAsia="en-GB"/>
              </w:rPr>
              <w:t>andey</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Farol</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310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390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16</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Mashabrum</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Machulu</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Hushey</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Masjid khor</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208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269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477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53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17</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Ghanche</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Mashabrum</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Machulu</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Hushey</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Shaqspung khor</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170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230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Machulu Total</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3,873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4,353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8,226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1,063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Bagrote</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Sinakar</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Sinakar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430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410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840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120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Bagrote</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Bulchi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Bulchi</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870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840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1,710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210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Bagrote</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Furfooh</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Furfooh</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978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828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1,806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212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Bagrote</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Datocha</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Datocha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504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570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1,074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113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5</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Bagrote</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Bilchar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BATKOOR</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1,000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1,160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2,160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260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6</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Bagrote</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Taisote</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Taisote</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460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860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252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7</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Bagrote</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Taisote</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HAMARAN</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225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425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8</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Bagrote</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Bilchar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Bilchar</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380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410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790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230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9</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Bagrote</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Taisote</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CHARA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350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120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10</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Bagrote</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Taisote</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HOPEY</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575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550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1,125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126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Bagrote Total</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5,737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5,803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11,540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1,683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Haramosh</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Sasi</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Sasi</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800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1,200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2,000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250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Haramosh</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Khaltaro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Khaltaro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650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850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1,500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210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Haramosh</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Dasu (Jutial)</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JUTIAL</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314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213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527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Haramosh</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Sasi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BARCHI</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335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290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625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61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5</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Haramosh</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Dasu (Jutial)</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Dasu</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1,508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1,492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6</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Haramosh</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Sasi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SHUTA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560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545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1,105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140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7</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Haramosh</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Mushopa/Hanuchal</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Hanuchal</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1,080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926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2,006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Haramosh Total</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5,247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5,516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10,763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1,211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2</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Nomal</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Rahimabad</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Rahimabad bala</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419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437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856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103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Gilgit</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Nomal</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Rahimabad</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Rahimabad Pine</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306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318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624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80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Nomal Total</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725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755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1,480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183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Hunza/ Nagar</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Nagar - 1</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Hoper</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Hisper</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Hisper</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1,600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1,400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3,000 </w:t>
            </w:r>
          </w:p>
        </w:tc>
        <w:tc>
          <w:tcPr>
            <w:tcW w:w="625" w:type="pct"/>
            <w:tcBorders>
              <w:top w:val="single" w:sz="4" w:space="0" w:color="0000FF"/>
              <w:left w:val="nil"/>
              <w:bottom w:val="single" w:sz="4" w:space="0" w:color="0000FF"/>
              <w:right w:val="nil"/>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180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Hunza/ Nagar</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Nagar - 1</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Hoper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Broshal</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Holshal</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270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240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510 </w:t>
            </w:r>
          </w:p>
        </w:tc>
        <w:tc>
          <w:tcPr>
            <w:tcW w:w="625" w:type="pct"/>
            <w:tcBorders>
              <w:top w:val="nil"/>
              <w:left w:val="nil"/>
              <w:bottom w:val="single" w:sz="4" w:space="0" w:color="0000FF"/>
              <w:right w:val="nil"/>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70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lastRenderedPageBreak/>
              <w:t>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Hunza/ Nagar</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Nagar - 1</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Hoper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Rath/Hoper/Ratal</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Shikamting</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160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140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300 </w:t>
            </w:r>
          </w:p>
        </w:tc>
        <w:tc>
          <w:tcPr>
            <w:tcW w:w="625" w:type="pct"/>
            <w:tcBorders>
              <w:top w:val="nil"/>
              <w:left w:val="nil"/>
              <w:bottom w:val="single" w:sz="4" w:space="0" w:color="0000FF"/>
              <w:right w:val="nil"/>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40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Hunza/ Nagar</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Nagar - 1</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Hoper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Broshal</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Gashoshal</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600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620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1,220 </w:t>
            </w:r>
          </w:p>
        </w:tc>
        <w:tc>
          <w:tcPr>
            <w:tcW w:w="625" w:type="pct"/>
            <w:tcBorders>
              <w:top w:val="nil"/>
              <w:left w:val="nil"/>
              <w:bottom w:val="single" w:sz="4" w:space="0" w:color="0000FF"/>
              <w:right w:val="nil"/>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80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5</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Hunza/ Nagar</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Nagar - 1</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Hoper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Hakalshal</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Shakolshal</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190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210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400 </w:t>
            </w:r>
          </w:p>
        </w:tc>
        <w:tc>
          <w:tcPr>
            <w:tcW w:w="625" w:type="pct"/>
            <w:tcBorders>
              <w:top w:val="nil"/>
              <w:left w:val="nil"/>
              <w:bottom w:val="single" w:sz="4" w:space="0" w:color="0000FF"/>
              <w:right w:val="nil"/>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50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6</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Hunza/ Nagar</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Nagar - 1</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Hoper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Rath/Hoper/Ratal</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Ratal</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635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715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1,350 </w:t>
            </w:r>
          </w:p>
        </w:tc>
        <w:tc>
          <w:tcPr>
            <w:tcW w:w="625" w:type="pct"/>
            <w:tcBorders>
              <w:top w:val="nil"/>
              <w:left w:val="nil"/>
              <w:bottom w:val="single" w:sz="4" w:space="0" w:color="0000FF"/>
              <w:right w:val="nil"/>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103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7</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Hunza/ Nagar</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Nagar - 1</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Hoper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Broshal</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Broshal</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675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501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1,176 </w:t>
            </w:r>
          </w:p>
        </w:tc>
        <w:tc>
          <w:tcPr>
            <w:tcW w:w="625" w:type="pct"/>
            <w:tcBorders>
              <w:top w:val="nil"/>
              <w:left w:val="nil"/>
              <w:bottom w:val="single" w:sz="4" w:space="0" w:color="0000FF"/>
              <w:right w:val="nil"/>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98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8</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Hunza/ Nagar</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Nagar - 1</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Hoper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Hakalshal</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Hakalshal</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1,060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1,080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2,140 </w:t>
            </w:r>
          </w:p>
        </w:tc>
        <w:tc>
          <w:tcPr>
            <w:tcW w:w="625" w:type="pct"/>
            <w:tcBorders>
              <w:top w:val="nil"/>
              <w:left w:val="nil"/>
              <w:bottom w:val="single" w:sz="4" w:space="0" w:color="0000FF"/>
              <w:right w:val="nil"/>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212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Hoper Total</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5,190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4,906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10,096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833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3</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Hunza/ Nagar</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Nagar - 1</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Nagar Proper</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Hamari</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Hamari</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800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700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1,500 </w:t>
            </w:r>
          </w:p>
        </w:tc>
        <w:tc>
          <w:tcPr>
            <w:tcW w:w="625" w:type="pct"/>
            <w:tcBorders>
              <w:top w:val="single" w:sz="4" w:space="0" w:color="0000FF"/>
              <w:left w:val="nil"/>
              <w:bottom w:val="single" w:sz="4" w:space="0" w:color="0000FF"/>
              <w:right w:val="nil"/>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150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5</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Hunza/ Nagar</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Nagar - 1</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Nagar Proper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Konjokoshal</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Konjokushal</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800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680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1,480 </w:t>
            </w:r>
          </w:p>
        </w:tc>
        <w:tc>
          <w:tcPr>
            <w:tcW w:w="625" w:type="pct"/>
            <w:tcBorders>
              <w:top w:val="nil"/>
              <w:left w:val="nil"/>
              <w:bottom w:val="single" w:sz="4" w:space="0" w:color="0000FF"/>
              <w:right w:val="nil"/>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150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7</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Hunza/ Nagar</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Nagar - 1</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Nagar Proper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Haraigiram</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Chaaya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610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535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1,145 </w:t>
            </w:r>
          </w:p>
        </w:tc>
        <w:tc>
          <w:tcPr>
            <w:tcW w:w="625" w:type="pct"/>
            <w:tcBorders>
              <w:top w:val="nil"/>
              <w:left w:val="nil"/>
              <w:bottom w:val="single" w:sz="4" w:space="0" w:color="0000FF"/>
              <w:right w:val="nil"/>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81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Nagar Proper Total</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2,210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1,915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4,125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381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6</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Hunza/ Nagar</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Nagar - 1</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Sumayar</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Askurdass</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Askurdas Bala</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780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1,200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1,980 </w:t>
            </w:r>
          </w:p>
        </w:tc>
        <w:tc>
          <w:tcPr>
            <w:tcW w:w="625" w:type="pct"/>
            <w:tcBorders>
              <w:top w:val="single" w:sz="4" w:space="0" w:color="0000FF"/>
              <w:left w:val="nil"/>
              <w:bottom w:val="single" w:sz="4" w:space="0" w:color="0000FF"/>
              <w:right w:val="nil"/>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220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Sumayar Total</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780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1,200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1,980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220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Hunza/ Nagar</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Nagar - 2</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Ghulmet</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Pison</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Pison</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650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550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1,200 </w:t>
            </w:r>
          </w:p>
        </w:tc>
        <w:tc>
          <w:tcPr>
            <w:tcW w:w="625" w:type="pct"/>
            <w:tcBorders>
              <w:top w:val="single" w:sz="4" w:space="0" w:color="0000FF"/>
              <w:left w:val="nil"/>
              <w:bottom w:val="single" w:sz="4" w:space="0" w:color="0000FF"/>
              <w:right w:val="nil"/>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160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Hunza/ Nagar</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Nagar - 2</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Ghulmet</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Minapin</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Murko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205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195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400 </w:t>
            </w:r>
          </w:p>
        </w:tc>
        <w:tc>
          <w:tcPr>
            <w:tcW w:w="625" w:type="pct"/>
            <w:tcBorders>
              <w:top w:val="nil"/>
              <w:left w:val="nil"/>
              <w:bottom w:val="single" w:sz="4" w:space="0" w:color="0000FF"/>
              <w:right w:val="nil"/>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52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Hunza/ Nagar</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Nagar - 2</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Ghulmet</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Minapin</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Minapin</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800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775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1,575 </w:t>
            </w:r>
          </w:p>
        </w:tc>
        <w:tc>
          <w:tcPr>
            <w:tcW w:w="625" w:type="pct"/>
            <w:tcBorders>
              <w:top w:val="nil"/>
              <w:left w:val="nil"/>
              <w:bottom w:val="single" w:sz="4" w:space="0" w:color="0000FF"/>
              <w:right w:val="nil"/>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210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5</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Hunza/ Nagar</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Nagar - 2</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Ghulmet</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Masote</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Masote</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370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430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800 </w:t>
            </w:r>
          </w:p>
        </w:tc>
        <w:tc>
          <w:tcPr>
            <w:tcW w:w="625" w:type="pct"/>
            <w:tcBorders>
              <w:top w:val="nil"/>
              <w:left w:val="nil"/>
              <w:bottom w:val="single" w:sz="4" w:space="0" w:color="0000FF"/>
              <w:right w:val="nil"/>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85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6</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Hunza/ Nagar</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Nagar - 2</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Ghulmet</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Ghulmet</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Ghulmet</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1,300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1,700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3,000 </w:t>
            </w:r>
          </w:p>
        </w:tc>
        <w:tc>
          <w:tcPr>
            <w:tcW w:w="625" w:type="pct"/>
            <w:tcBorders>
              <w:top w:val="nil"/>
              <w:left w:val="nil"/>
              <w:bottom w:val="single" w:sz="4" w:space="0" w:color="0000FF"/>
              <w:right w:val="nil"/>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300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Ghulmet Total</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3,325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3,650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6,975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807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Hunza/ Nagar</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Nagar - 2</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Sikanderabad</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Jafarabad (Tongdass)</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Jafarabad</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1,400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1,350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2,750 </w:t>
            </w:r>
          </w:p>
        </w:tc>
        <w:tc>
          <w:tcPr>
            <w:tcW w:w="625" w:type="pct"/>
            <w:tcBorders>
              <w:top w:val="single" w:sz="4" w:space="0" w:color="0000FF"/>
              <w:left w:val="nil"/>
              <w:bottom w:val="single" w:sz="4" w:space="0" w:color="0000FF"/>
              <w:right w:val="nil"/>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300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Hunza/ Nagar</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Nagar - 2</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Sikanderabad</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Nilt</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Nilt</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800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900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1,700 </w:t>
            </w:r>
          </w:p>
        </w:tc>
        <w:tc>
          <w:tcPr>
            <w:tcW w:w="625" w:type="pct"/>
            <w:tcBorders>
              <w:top w:val="nil"/>
              <w:left w:val="nil"/>
              <w:bottom w:val="single" w:sz="4" w:space="0" w:color="0000FF"/>
              <w:right w:val="nil"/>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188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Hunza/ Nagar</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Nagar - 2</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Sikanderabad</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Sikanderabad</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Sikandarabad</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1,700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1,500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3,200 </w:t>
            </w:r>
          </w:p>
        </w:tc>
        <w:tc>
          <w:tcPr>
            <w:tcW w:w="625" w:type="pct"/>
            <w:tcBorders>
              <w:top w:val="nil"/>
              <w:left w:val="nil"/>
              <w:bottom w:val="single" w:sz="4" w:space="0" w:color="0000FF"/>
              <w:right w:val="nil"/>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18"/>
                <w:szCs w:val="18"/>
                <w:lang w:eastAsia="en-GB"/>
              </w:rPr>
            </w:pPr>
            <w:r w:rsidRPr="00035AAD">
              <w:rPr>
                <w:rFonts w:ascii="Arial" w:eastAsia="Times New Roman" w:hAnsi="Arial" w:cs="Arial"/>
                <w:sz w:val="18"/>
                <w:szCs w:val="18"/>
                <w:lang w:eastAsia="en-GB"/>
              </w:rPr>
              <w:t xml:space="preserve">          350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Sikanderabad Total</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3,900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3,750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7,650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838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Rondu</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Stak</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STAK</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KHARCHOUNG LAGAF</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500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480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980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Rondu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Stak</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STAK</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MOPA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720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630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1,350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105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Rondu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Stak</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STAK</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BRYA ,NAQNUS</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250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260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510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Rondu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Stak</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STAK</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SOSA,TUKLA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350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84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lastRenderedPageBreak/>
              <w:t>5</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Rondu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Stak</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STAK</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WAZIR ABAD,LACHO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75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79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154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22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6</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Rondu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Stak</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STAK</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GHORYA,KHRONGO DAS</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650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1,250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102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7</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Rondu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Stak</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STAK</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BALAGRONG,KHARZAN</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820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780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1,600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160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8</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Rondu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Stak</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STAK</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KHARKHOR</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480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835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1,315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90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Rondu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Stak</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STAK</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CHAMMACHU</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420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470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890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80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Stak Total</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4,215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4,484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8,699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758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Rondu</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Tormik</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TORMIK</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BARA PA</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280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390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670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115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Rondu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Tormik</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TORMIK</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KASHIPA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540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980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1,520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90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Rondu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Tormik</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TORMIK</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BALAY SKOR,NOPA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336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330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666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56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Rondu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Tormik</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TORMIK</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HARIMAL,SORBU</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875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865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1,740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145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5</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Rondu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Tormik</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TORMIK</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TOQ,MELDANG</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414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419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833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69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6</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Rondu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Tormik</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TORMIK</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BAZGANG,PASSA,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180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150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330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7</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Rondu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Tormik</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TORMIK</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PONO.KASMAL</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430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830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130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8</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Rondu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Tormik</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TORMIK</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GHAZI ABAD,SIKENDAR ABAD</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380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420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150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9</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Rondu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Tormik</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BAGHICHA TORMIK</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BAGHICHA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130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170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10</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Rondu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Tormik</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TUNGUS</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TUNGAS</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250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230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480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11</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Rondu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Tormik</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BAGHICHA TORMIK</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KHOMRA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410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430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840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Rondu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Tormik</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BAGHARDU</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BAGHARDU</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1,700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1,800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3,500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250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Rondu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Tormik</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CHHARI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CHHARI</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450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950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Rondu</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Tormik</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CHHARI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SORDAS</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150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Tormik Total</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6,495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7,314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13,809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1,290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Alchori</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Kashmal</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Kashmal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250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230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480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Alchori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Mango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Thandoro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150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160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310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Alchori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Mango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Haider abad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360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340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52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Alchori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9A2522"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Y</w:t>
            </w:r>
            <w:r w:rsidR="00035AAD" w:rsidRPr="00035AAD">
              <w:rPr>
                <w:rFonts w:ascii="Arial" w:eastAsia="Times New Roman" w:hAnsi="Arial" w:cs="Arial"/>
                <w:sz w:val="20"/>
                <w:szCs w:val="20"/>
                <w:lang w:eastAsia="en-GB"/>
              </w:rPr>
              <w:t>uno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yuno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275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325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lastRenderedPageBreak/>
              <w:t>5</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Alchori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Kashmal</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Bongria Kashmal</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130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6</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Alchori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Sildi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Sildi</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260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370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630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63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7</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Alchori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Alchori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Taigrong /Ghanjipa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280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350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630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8</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Alchori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Alchori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Tharanpa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135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180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315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9</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Alchori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Alchori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Yulskill</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268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468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52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10</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Alchori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Alchori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Skamthang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190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150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340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34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11</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Alchori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Alchori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Saipa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250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274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524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58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Alchori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Hashopi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Trupa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260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280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540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Alchori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Hashopi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Hurchos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650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1,250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160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Alchori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Hashopi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Pharing Bama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430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470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900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108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15</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Alchori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Hashopi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Daskhore</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160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140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42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16</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Alchori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Hashopi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Mallakhore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160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140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42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17</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Alchori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Hashopi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Grongkhore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190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170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360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46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18</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Alchori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Hashopi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Mandupi</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170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160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330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44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19</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Alchori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Mango</w:t>
            </w:r>
          </w:p>
        </w:tc>
        <w:tc>
          <w:tcPr>
            <w:tcW w:w="655" w:type="pct"/>
            <w:tcBorders>
              <w:top w:val="nil"/>
              <w:left w:val="single" w:sz="4" w:space="0" w:color="000000"/>
              <w:bottom w:val="single" w:sz="4" w:space="0" w:color="0000FF"/>
              <w:right w:val="nil"/>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Baha</w:t>
            </w:r>
          </w:p>
        </w:tc>
        <w:tc>
          <w:tcPr>
            <w:tcW w:w="402" w:type="pct"/>
            <w:tcBorders>
              <w:top w:val="nil"/>
              <w:left w:val="single" w:sz="4" w:space="0" w:color="0000FF"/>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170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370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70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Alchori Total</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4,590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4,887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9,477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1,086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Basha</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Besil</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Dahung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18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22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Basha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Arando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Arando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480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980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Basha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Saisko</w:t>
            </w:r>
          </w:p>
        </w:tc>
        <w:tc>
          <w:tcPr>
            <w:tcW w:w="655" w:type="pct"/>
            <w:tcBorders>
              <w:top w:val="nil"/>
              <w:left w:val="single" w:sz="4" w:space="0" w:color="000000"/>
              <w:bottom w:val="single" w:sz="4" w:space="0" w:color="0000FF"/>
              <w:right w:val="nil"/>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Zil</w:t>
            </w:r>
          </w:p>
        </w:tc>
        <w:tc>
          <w:tcPr>
            <w:tcW w:w="402" w:type="pct"/>
            <w:tcBorders>
              <w:top w:val="nil"/>
              <w:left w:val="single" w:sz="4" w:space="0" w:color="0000FF"/>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336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364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Basha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Besil</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Gulshanabad</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145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155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5</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Basha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Besil</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Chamanabad</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175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170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345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6</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Basha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Doko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Doko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250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7</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Basha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Dogro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Dogro youl</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203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247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8</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Basha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Bain</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Bain</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288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312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9</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Basha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Sibri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Sibri</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10</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Basha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Arando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Arando Gond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59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61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120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11</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Basha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Dogro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Dogro Gond</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250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Basha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Saisko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Shunal</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240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260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Basha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Saisko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Saisko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1,000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120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lastRenderedPageBreak/>
              <w:t>14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Basha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Saisko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Ongboosoq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120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26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15</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Basha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Saisko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kangri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13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12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25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Basha Total</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3,227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3,453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6,680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719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Braldo</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Surongo</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Surogo</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150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350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Braldo</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Chongo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Chongo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352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248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31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Braldo</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Monjing</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Monjing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88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77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165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18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Braldo</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Pakora Braldo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Pakora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250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260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510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47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5</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Braldo</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Sino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Sino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270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170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440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44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6</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Braldo</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Tistay</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Tistay</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350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48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7</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Braldo</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Hoto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Hoto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180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130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310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33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8</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Braldo</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Kurfa</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Kurfa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240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260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41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9</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Braldo</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Thongul</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Thongul</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260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230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490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10</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Braldo</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Askoli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Askoli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70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Braldo Total</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2,690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2,125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4,815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407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Chhurka Total</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center"/>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#REF!</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center"/>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#REF!</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center"/>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#REF!</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jc w:val="center"/>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#REF!</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Daso</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Nid</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Nid</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650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650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1,300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130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Daso</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Daso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Daso Bala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408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407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815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Daso</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Tiston</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Tiston</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247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203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Daso</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Sidar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Koner</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120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5</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Daso</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Sidar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Sidar</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137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113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22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6</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Daso</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Sidar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Hoe</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165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135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7</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Daso</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Biano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Goma  Biano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79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71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12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8</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Daso</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Foljo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Foljo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549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569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1,118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120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9</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Daso</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Biano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Baino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148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152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10</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Daso</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Daso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Daso Chukhil</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218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226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444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11</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Daso</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Gomru</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Gomru</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277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243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520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36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Daso Total</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2,998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2,849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5,847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560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Koyo</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320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310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630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Kharabar</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lastRenderedPageBreak/>
              <w:t>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Ticho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170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370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Wazirpur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Chaangchungpa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612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588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1,200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150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5</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Maarpi Khor (Saman abad</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220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230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6</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Choumik</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125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125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7</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Wazirpur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Khomo Bordo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150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140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290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8</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Soqgo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110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130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240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9</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Gonopa Gomopa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130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170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10</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Kiahong Mongrong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230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220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11</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Wazirpur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Zgonpa Grong khor</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Wazirpur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Ghospa Chatpa Khor</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520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480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1,000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110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Niali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Niali</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286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264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Wazirpur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Chundo pa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375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425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100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15</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Khorid</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260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265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525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16</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Bundo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Bundo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545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555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1,100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130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17</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Wazirpur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Matulo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355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365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720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90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18</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Wazirpur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Gondpa Khawaja pa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206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215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421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19</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Boomal, Kharmang pa das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180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380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20</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Bundo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Paindo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180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88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268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46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21</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Wazirpur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Zgonpa  Gabkhor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22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Banpa Ranga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23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Ghoropi Khor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330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310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640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24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Gulabpur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Shoopa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150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52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Gulabpur Total</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6,934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6,500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13,434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1,593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Marapi</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Kothang Paeen</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Kothang Paeen</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357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342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699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73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Marapi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Tutkhor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Hilam Grong Biasing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272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250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522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58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Marapi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Calibri" w:eastAsia="Times New Roman" w:hAnsi="Calibri" w:cs="Times New Roman"/>
                <w:color w:val="000000"/>
                <w:lang w:eastAsia="en-GB"/>
              </w:rPr>
            </w:pPr>
            <w:r w:rsidRPr="00035AAD">
              <w:rPr>
                <w:rFonts w:ascii="Calibri" w:eastAsia="Times New Roman" w:hAnsi="Calibri" w:cs="Times New Roman"/>
                <w:color w:val="000000"/>
                <w:lang w:eastAsia="en-GB"/>
              </w:rPr>
              <w:t>Kothang Bala</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Calibri" w:eastAsia="Times New Roman" w:hAnsi="Calibri" w:cs="Times New Roman"/>
                <w:color w:val="000000"/>
                <w:lang w:eastAsia="en-GB"/>
              </w:rPr>
            </w:pPr>
            <w:r w:rsidRPr="00035AAD">
              <w:rPr>
                <w:rFonts w:ascii="Calibri" w:eastAsia="Times New Roman" w:hAnsi="Calibri" w:cs="Times New Roman"/>
                <w:color w:val="000000"/>
                <w:lang w:eastAsia="en-GB"/>
              </w:rPr>
              <w:t>Kothang Bala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299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311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610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71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Marapi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Marapi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Marapi Paeen</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527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548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1,075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131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lastRenderedPageBreak/>
              <w:t>5</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Marapi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Sarfa Ranga</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Sarfa Ranga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277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289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566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6</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Marapi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Braq Chun</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Goma Braq Chun</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86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90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176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21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7</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Marapi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Tutkhor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Ghazapa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260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235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495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8</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Marapi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Marapi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Marapi Bala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289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301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590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72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9</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Marapi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Braq Chun</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Gamba Braq Chun</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226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426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52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10</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Marapi</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Marapi</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Gainpi Rupi</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232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241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473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55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Marapi Total</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2,825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2,807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5,632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628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Markunja</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Markunja</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Chinapa</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183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155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338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37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Markunja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Markunja</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Halpapa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250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171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421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43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Markunja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Markunja</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Momochunmo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215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196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411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53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Markunja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Markunja</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Chamaqpa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99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105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204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32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5</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Markunja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Tutkhor Kalan</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Astana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90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110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6</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Markunja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Thungmo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Thungmo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195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188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383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7</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Markunja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Markunja</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Sainkhore</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168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182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34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8</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Markunja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Tutkhor Kalan</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Kiahong</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230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239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469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9</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Markunja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Tutkhor Kalan</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Bontopa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280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580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10</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Markunja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Markunja</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Hassanabad Bunpa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350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87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11</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Markunja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Markunja</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Daskhore</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190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160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42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Markunja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Markunja</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Sergrong</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320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720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Markunja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Markunja</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Brookhore</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309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207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516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Markunja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Tutkhor Kalan</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Bichopa /shupa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190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215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405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61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15</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Markunja</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Tutkhor Kalan</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Agaipa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530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590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1,120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120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Markunja Total</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3,619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3,498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7,117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809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Nar</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Nar</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Abass abad (Lupa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210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195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405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Churgial pa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182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168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31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Goro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Goro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165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185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Shorropa</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78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72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18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5</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Braqboo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78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72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14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6</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Traanpa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134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216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45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lastRenderedPageBreak/>
              <w:t>7</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Showapa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102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98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8</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Chaqdo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275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245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520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9</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Narbuchung</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Narbuchung</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90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170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18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Nar Total</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1,304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1,341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2,645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291 </w:t>
            </w:r>
          </w:p>
        </w:tc>
      </w:tr>
      <w:tr w:rsidR="00035AAD" w:rsidRPr="00035AAD" w:rsidTr="00035AAD">
        <w:trPr>
          <w:trHeight w:val="300"/>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Tisar</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Tisar</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Lagaf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280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220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500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52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Tisar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Thurgo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Thurgo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560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440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1,000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90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Tisar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Tisar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Multo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339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739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Tisar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Tisar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Syed pi khore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120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26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5</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Tisar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Chutron</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Chutron</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350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650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6</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Tisar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Niaslo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Niaslo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460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340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90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7</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Tisar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Tisar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Thamacho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72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8</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Tisar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Hamisil</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Hamisil</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320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280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70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9</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Tisar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Tisar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Banpi Khore</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1,100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900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130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10</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Tisar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Tisar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Bonthangs</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280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220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11</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Tisar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Demal</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Demal</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280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580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44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12</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Tisar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Tisar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Arincho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200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12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212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30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13</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Tisar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Tisar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Payou Cho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245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145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390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26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14</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Tisar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Tisar</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Prono</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270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230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500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44 </w:t>
            </w:r>
          </w:p>
        </w:tc>
      </w:tr>
      <w:tr w:rsidR="00035AAD" w:rsidRPr="00035AAD" w:rsidTr="00035AAD">
        <w:trPr>
          <w:trHeight w:val="300"/>
          <w:jc w:val="center"/>
        </w:trPr>
        <w:tc>
          <w:tcPr>
            <w:tcW w:w="196" w:type="pct"/>
            <w:tcBorders>
              <w:top w:val="nil"/>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jc w:val="right"/>
              <w:rPr>
                <w:rFonts w:ascii="Arial" w:eastAsia="Times New Roman" w:hAnsi="Arial" w:cs="Arial"/>
                <w:sz w:val="20"/>
                <w:szCs w:val="20"/>
                <w:lang w:eastAsia="en-GB"/>
              </w:rPr>
            </w:pPr>
            <w:r w:rsidRPr="00035AAD">
              <w:rPr>
                <w:rFonts w:ascii="Arial" w:eastAsia="Times New Roman" w:hAnsi="Arial" w:cs="Arial"/>
                <w:sz w:val="20"/>
                <w:szCs w:val="20"/>
                <w:lang w:eastAsia="en-GB"/>
              </w:rPr>
              <w:t>15</w:t>
            </w:r>
          </w:p>
        </w:tc>
        <w:tc>
          <w:tcPr>
            <w:tcW w:w="559"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Skardu</w:t>
            </w:r>
          </w:p>
        </w:tc>
        <w:tc>
          <w:tcPr>
            <w:tcW w:w="448"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Shigar</w:t>
            </w:r>
          </w:p>
        </w:tc>
        <w:tc>
          <w:tcPr>
            <w:tcW w:w="53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Tisar</w:t>
            </w:r>
          </w:p>
        </w:tc>
        <w:tc>
          <w:tcPr>
            <w:tcW w:w="553"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Thurgo</w:t>
            </w:r>
          </w:p>
        </w:tc>
        <w:tc>
          <w:tcPr>
            <w:tcW w:w="655"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Jering Jering </w:t>
            </w:r>
          </w:p>
        </w:tc>
        <w:tc>
          <w:tcPr>
            <w:tcW w:w="402"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80 </w:t>
            </w:r>
          </w:p>
        </w:tc>
        <w:tc>
          <w:tcPr>
            <w:tcW w:w="446"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60 </w:t>
            </w:r>
          </w:p>
        </w:tc>
        <w:tc>
          <w:tcPr>
            <w:tcW w:w="580" w:type="pct"/>
            <w:tcBorders>
              <w:top w:val="nil"/>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140 </w:t>
            </w:r>
          </w:p>
        </w:tc>
        <w:tc>
          <w:tcPr>
            <w:tcW w:w="625" w:type="pct"/>
            <w:tcBorders>
              <w:top w:val="nil"/>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sz w:val="20"/>
                <w:szCs w:val="20"/>
                <w:lang w:eastAsia="en-GB"/>
              </w:rPr>
            </w:pPr>
            <w:r w:rsidRPr="00035AAD">
              <w:rPr>
                <w:rFonts w:ascii="Arial" w:eastAsia="Times New Roman" w:hAnsi="Arial" w:cs="Arial"/>
                <w:sz w:val="20"/>
                <w:szCs w:val="20"/>
                <w:lang w:eastAsia="en-GB"/>
              </w:rPr>
              <w:t xml:space="preserve">         14 </w:t>
            </w:r>
          </w:p>
        </w:tc>
      </w:tr>
      <w:tr w:rsidR="00035AAD" w:rsidRPr="00035AAD" w:rsidTr="00035AAD">
        <w:trPr>
          <w:trHeight w:val="315"/>
          <w:jc w:val="center"/>
        </w:trPr>
        <w:tc>
          <w:tcPr>
            <w:tcW w:w="196" w:type="pct"/>
            <w:tcBorders>
              <w:top w:val="single" w:sz="4" w:space="0" w:color="0000FF"/>
              <w:left w:val="single" w:sz="8" w:space="0" w:color="auto"/>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59"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48"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53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Tisar Total</w:t>
            </w:r>
          </w:p>
        </w:tc>
        <w:tc>
          <w:tcPr>
            <w:tcW w:w="553"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655"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w:t>
            </w:r>
          </w:p>
        </w:tc>
        <w:tc>
          <w:tcPr>
            <w:tcW w:w="402"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5,315 </w:t>
            </w:r>
          </w:p>
        </w:tc>
        <w:tc>
          <w:tcPr>
            <w:tcW w:w="446"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4,196 </w:t>
            </w:r>
          </w:p>
        </w:tc>
        <w:tc>
          <w:tcPr>
            <w:tcW w:w="580" w:type="pct"/>
            <w:tcBorders>
              <w:top w:val="single" w:sz="4" w:space="0" w:color="0000FF"/>
              <w:left w:val="nil"/>
              <w:bottom w:val="single" w:sz="4" w:space="0" w:color="0000FF"/>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9,511 </w:t>
            </w:r>
          </w:p>
        </w:tc>
        <w:tc>
          <w:tcPr>
            <w:tcW w:w="625" w:type="pct"/>
            <w:tcBorders>
              <w:top w:val="single" w:sz="4" w:space="0" w:color="0000FF"/>
              <w:left w:val="nil"/>
              <w:bottom w:val="single" w:sz="4" w:space="0" w:color="0000FF"/>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0"/>
                <w:szCs w:val="20"/>
                <w:lang w:eastAsia="en-GB"/>
              </w:rPr>
            </w:pPr>
            <w:r w:rsidRPr="00035AAD">
              <w:rPr>
                <w:rFonts w:ascii="Arial" w:eastAsia="Times New Roman" w:hAnsi="Arial" w:cs="Arial"/>
                <w:b/>
                <w:bCs/>
                <w:sz w:val="20"/>
                <w:szCs w:val="20"/>
                <w:lang w:eastAsia="en-GB"/>
              </w:rPr>
              <w:t xml:space="preserve">       858 </w:t>
            </w:r>
          </w:p>
        </w:tc>
      </w:tr>
      <w:tr w:rsidR="00035AAD" w:rsidRPr="00035AAD" w:rsidTr="00035AAD">
        <w:trPr>
          <w:trHeight w:val="345"/>
          <w:jc w:val="center"/>
        </w:trPr>
        <w:tc>
          <w:tcPr>
            <w:tcW w:w="196" w:type="pct"/>
            <w:tcBorders>
              <w:top w:val="double" w:sz="6" w:space="0" w:color="0070C0"/>
              <w:left w:val="single" w:sz="8" w:space="0" w:color="auto"/>
              <w:bottom w:val="single" w:sz="8" w:space="0" w:color="auto"/>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4"/>
                <w:szCs w:val="24"/>
                <w:lang w:eastAsia="en-GB"/>
              </w:rPr>
            </w:pPr>
            <w:r w:rsidRPr="00035AAD">
              <w:rPr>
                <w:rFonts w:ascii="Arial" w:eastAsia="Times New Roman" w:hAnsi="Arial" w:cs="Arial"/>
                <w:b/>
                <w:bCs/>
                <w:sz w:val="24"/>
                <w:szCs w:val="24"/>
                <w:lang w:eastAsia="en-GB"/>
              </w:rPr>
              <w:t> </w:t>
            </w:r>
          </w:p>
        </w:tc>
        <w:tc>
          <w:tcPr>
            <w:tcW w:w="559" w:type="pct"/>
            <w:tcBorders>
              <w:top w:val="double" w:sz="6" w:space="0" w:color="0070C0"/>
              <w:left w:val="nil"/>
              <w:bottom w:val="single" w:sz="8" w:space="0" w:color="auto"/>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4"/>
                <w:szCs w:val="24"/>
                <w:lang w:eastAsia="en-GB"/>
              </w:rPr>
            </w:pPr>
            <w:r w:rsidRPr="00035AAD">
              <w:rPr>
                <w:rFonts w:ascii="Arial" w:eastAsia="Times New Roman" w:hAnsi="Arial" w:cs="Arial"/>
                <w:b/>
                <w:bCs/>
                <w:sz w:val="24"/>
                <w:szCs w:val="24"/>
                <w:lang w:eastAsia="en-GB"/>
              </w:rPr>
              <w:t> </w:t>
            </w:r>
          </w:p>
        </w:tc>
        <w:tc>
          <w:tcPr>
            <w:tcW w:w="448" w:type="pct"/>
            <w:tcBorders>
              <w:top w:val="double" w:sz="6" w:space="0" w:color="0070C0"/>
              <w:left w:val="nil"/>
              <w:bottom w:val="single" w:sz="8" w:space="0" w:color="auto"/>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24"/>
                <w:szCs w:val="24"/>
                <w:lang w:eastAsia="en-GB"/>
              </w:rPr>
            </w:pPr>
            <w:r w:rsidRPr="00035AAD">
              <w:rPr>
                <w:rFonts w:ascii="Arial" w:eastAsia="Times New Roman" w:hAnsi="Arial" w:cs="Arial"/>
                <w:b/>
                <w:bCs/>
                <w:sz w:val="24"/>
                <w:szCs w:val="24"/>
                <w:lang w:eastAsia="en-GB"/>
              </w:rPr>
              <w:t> </w:t>
            </w:r>
          </w:p>
        </w:tc>
        <w:tc>
          <w:tcPr>
            <w:tcW w:w="536" w:type="pct"/>
            <w:tcBorders>
              <w:top w:val="double" w:sz="6" w:space="0" w:color="0070C0"/>
              <w:left w:val="nil"/>
              <w:bottom w:val="single" w:sz="8" w:space="0" w:color="auto"/>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18"/>
                <w:szCs w:val="18"/>
                <w:lang w:eastAsia="en-GB"/>
              </w:rPr>
            </w:pPr>
            <w:r w:rsidRPr="00035AAD">
              <w:rPr>
                <w:rFonts w:ascii="Arial" w:eastAsia="Times New Roman" w:hAnsi="Arial" w:cs="Arial"/>
                <w:b/>
                <w:bCs/>
                <w:sz w:val="18"/>
                <w:szCs w:val="18"/>
                <w:lang w:eastAsia="en-GB"/>
              </w:rPr>
              <w:t>Grand Total</w:t>
            </w:r>
          </w:p>
        </w:tc>
        <w:tc>
          <w:tcPr>
            <w:tcW w:w="553" w:type="pct"/>
            <w:tcBorders>
              <w:top w:val="double" w:sz="6" w:space="0" w:color="0070C0"/>
              <w:left w:val="nil"/>
              <w:bottom w:val="single" w:sz="8" w:space="0" w:color="auto"/>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18"/>
                <w:szCs w:val="18"/>
                <w:lang w:eastAsia="en-GB"/>
              </w:rPr>
            </w:pPr>
            <w:r w:rsidRPr="00035AAD">
              <w:rPr>
                <w:rFonts w:ascii="Arial" w:eastAsia="Times New Roman" w:hAnsi="Arial" w:cs="Arial"/>
                <w:b/>
                <w:bCs/>
                <w:sz w:val="18"/>
                <w:szCs w:val="18"/>
                <w:lang w:eastAsia="en-GB"/>
              </w:rPr>
              <w:t> </w:t>
            </w:r>
          </w:p>
        </w:tc>
        <w:tc>
          <w:tcPr>
            <w:tcW w:w="655" w:type="pct"/>
            <w:tcBorders>
              <w:top w:val="double" w:sz="6" w:space="0" w:color="0070C0"/>
              <w:left w:val="nil"/>
              <w:bottom w:val="single" w:sz="8" w:space="0" w:color="auto"/>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18"/>
                <w:szCs w:val="18"/>
                <w:lang w:eastAsia="en-GB"/>
              </w:rPr>
            </w:pPr>
            <w:r w:rsidRPr="00035AAD">
              <w:rPr>
                <w:rFonts w:ascii="Arial" w:eastAsia="Times New Roman" w:hAnsi="Arial" w:cs="Arial"/>
                <w:b/>
                <w:bCs/>
                <w:sz w:val="18"/>
                <w:szCs w:val="18"/>
                <w:lang w:eastAsia="en-GB"/>
              </w:rPr>
              <w:t> </w:t>
            </w:r>
          </w:p>
        </w:tc>
        <w:tc>
          <w:tcPr>
            <w:tcW w:w="402" w:type="pct"/>
            <w:tcBorders>
              <w:top w:val="double" w:sz="6" w:space="0" w:color="0070C0"/>
              <w:left w:val="nil"/>
              <w:bottom w:val="single" w:sz="8" w:space="0" w:color="auto"/>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18"/>
                <w:szCs w:val="18"/>
                <w:lang w:eastAsia="en-GB"/>
              </w:rPr>
            </w:pPr>
            <w:r w:rsidRPr="00035AAD">
              <w:rPr>
                <w:rFonts w:ascii="Arial" w:eastAsia="Times New Roman" w:hAnsi="Arial" w:cs="Arial"/>
                <w:b/>
                <w:bCs/>
                <w:sz w:val="18"/>
                <w:szCs w:val="18"/>
                <w:lang w:eastAsia="en-GB"/>
              </w:rPr>
              <w:t xml:space="preserve">  89,237 </w:t>
            </w:r>
          </w:p>
        </w:tc>
        <w:tc>
          <w:tcPr>
            <w:tcW w:w="446" w:type="pct"/>
            <w:tcBorders>
              <w:top w:val="double" w:sz="6" w:space="0" w:color="0070C0"/>
              <w:left w:val="nil"/>
              <w:bottom w:val="single" w:sz="8" w:space="0" w:color="auto"/>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18"/>
                <w:szCs w:val="18"/>
                <w:lang w:eastAsia="en-GB"/>
              </w:rPr>
            </w:pPr>
            <w:r w:rsidRPr="00035AAD">
              <w:rPr>
                <w:rFonts w:ascii="Arial" w:eastAsia="Times New Roman" w:hAnsi="Arial" w:cs="Arial"/>
                <w:b/>
                <w:bCs/>
                <w:sz w:val="18"/>
                <w:szCs w:val="18"/>
                <w:lang w:eastAsia="en-GB"/>
              </w:rPr>
              <w:t xml:space="preserve">  90,068 </w:t>
            </w:r>
          </w:p>
        </w:tc>
        <w:tc>
          <w:tcPr>
            <w:tcW w:w="580" w:type="pct"/>
            <w:tcBorders>
              <w:top w:val="double" w:sz="6" w:space="0" w:color="0070C0"/>
              <w:left w:val="nil"/>
              <w:bottom w:val="single" w:sz="8" w:space="0" w:color="auto"/>
              <w:right w:val="single" w:sz="4" w:space="0" w:color="0000FF"/>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18"/>
                <w:szCs w:val="18"/>
                <w:lang w:eastAsia="en-GB"/>
              </w:rPr>
            </w:pPr>
            <w:r w:rsidRPr="00035AAD">
              <w:rPr>
                <w:rFonts w:ascii="Arial" w:eastAsia="Times New Roman" w:hAnsi="Arial" w:cs="Arial"/>
                <w:b/>
                <w:bCs/>
                <w:sz w:val="18"/>
                <w:szCs w:val="18"/>
                <w:lang w:eastAsia="en-GB"/>
              </w:rPr>
              <w:t xml:space="preserve">  179,305 </w:t>
            </w:r>
          </w:p>
        </w:tc>
        <w:tc>
          <w:tcPr>
            <w:tcW w:w="625" w:type="pct"/>
            <w:tcBorders>
              <w:top w:val="double" w:sz="6" w:space="0" w:color="0070C0"/>
              <w:left w:val="nil"/>
              <w:bottom w:val="single" w:sz="8" w:space="0" w:color="auto"/>
              <w:right w:val="single" w:sz="8" w:space="0" w:color="auto"/>
            </w:tcBorders>
            <w:shd w:val="clear" w:color="000000" w:fill="FFFFFF"/>
            <w:noWrap/>
            <w:vAlign w:val="bottom"/>
            <w:hideMark/>
          </w:tcPr>
          <w:p w:rsidR="00035AAD" w:rsidRPr="00035AAD" w:rsidRDefault="00035AAD" w:rsidP="00035AAD">
            <w:pPr>
              <w:spacing w:after="0" w:line="240" w:lineRule="auto"/>
              <w:rPr>
                <w:rFonts w:ascii="Arial" w:eastAsia="Times New Roman" w:hAnsi="Arial" w:cs="Arial"/>
                <w:b/>
                <w:bCs/>
                <w:sz w:val="18"/>
                <w:szCs w:val="18"/>
                <w:lang w:eastAsia="en-GB"/>
              </w:rPr>
            </w:pPr>
            <w:r w:rsidRPr="00035AAD">
              <w:rPr>
                <w:rFonts w:ascii="Arial" w:eastAsia="Times New Roman" w:hAnsi="Arial" w:cs="Arial"/>
                <w:b/>
                <w:bCs/>
                <w:sz w:val="18"/>
                <w:szCs w:val="18"/>
                <w:lang w:eastAsia="en-GB"/>
              </w:rPr>
              <w:t xml:space="preserve">    19,475 </w:t>
            </w:r>
          </w:p>
        </w:tc>
      </w:tr>
    </w:tbl>
    <w:p w:rsidR="00B11C39" w:rsidRPr="00B11C39" w:rsidRDefault="00B11C39" w:rsidP="00B11C39">
      <w:pPr>
        <w:jc w:val="center"/>
        <w:rPr>
          <w:b/>
          <w:sz w:val="32"/>
        </w:rPr>
      </w:pPr>
      <w:bookmarkStart w:id="0" w:name="_GoBack"/>
      <w:bookmarkEnd w:id="0"/>
    </w:p>
    <w:sectPr w:rsidR="00B11C39" w:rsidRPr="00B11C3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C39"/>
    <w:rsid w:val="00035AAD"/>
    <w:rsid w:val="000D1F2D"/>
    <w:rsid w:val="001F11BB"/>
    <w:rsid w:val="008834DE"/>
    <w:rsid w:val="009A2522"/>
    <w:rsid w:val="00B11C39"/>
    <w:rsid w:val="00E0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A01B5-D3F3-4C25-B892-49DBE7C6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35AAD"/>
    <w:rPr>
      <w:color w:val="0563C1"/>
      <w:u w:val="single"/>
    </w:rPr>
  </w:style>
  <w:style w:type="character" w:styleId="FollowedHyperlink">
    <w:name w:val="FollowedHyperlink"/>
    <w:basedOn w:val="DefaultParagraphFont"/>
    <w:uiPriority w:val="99"/>
    <w:semiHidden/>
    <w:unhideWhenUsed/>
    <w:rsid w:val="00035AAD"/>
    <w:rPr>
      <w:color w:val="954F72"/>
      <w:u w:val="single"/>
    </w:rPr>
  </w:style>
  <w:style w:type="paragraph" w:customStyle="1" w:styleId="xl63">
    <w:name w:val="xl63"/>
    <w:basedOn w:val="Normal"/>
    <w:rsid w:val="00035AAD"/>
    <w:pPr>
      <w:pBdr>
        <w:top w:val="single" w:sz="8" w:space="0" w:color="auto"/>
        <w:left w:val="single" w:sz="8" w:space="0" w:color="auto"/>
        <w:bottom w:val="double" w:sz="6" w:space="0" w:color="525252"/>
        <w:right w:val="double" w:sz="6" w:space="0" w:color="525252"/>
      </w:pBdr>
      <w:shd w:val="clear" w:color="000000" w:fill="E7E6E6"/>
      <w:spacing w:before="100" w:beforeAutospacing="1" w:after="100" w:afterAutospacing="1" w:line="240" w:lineRule="auto"/>
      <w:jc w:val="center"/>
      <w:textAlignment w:val="center"/>
    </w:pPr>
    <w:rPr>
      <w:rFonts w:ascii="Arial" w:eastAsia="Times New Roman" w:hAnsi="Arial" w:cs="Arial"/>
      <w:b/>
      <w:bCs/>
      <w:color w:val="0000FF"/>
      <w:sz w:val="20"/>
      <w:szCs w:val="20"/>
      <w:lang w:eastAsia="en-GB"/>
    </w:rPr>
  </w:style>
  <w:style w:type="paragraph" w:customStyle="1" w:styleId="xl64">
    <w:name w:val="xl64"/>
    <w:basedOn w:val="Normal"/>
    <w:rsid w:val="00035AAD"/>
    <w:pPr>
      <w:pBdr>
        <w:top w:val="single" w:sz="8" w:space="0" w:color="auto"/>
        <w:left w:val="double" w:sz="6" w:space="0" w:color="525252"/>
        <w:bottom w:val="double" w:sz="6" w:space="0" w:color="525252"/>
        <w:right w:val="double" w:sz="6" w:space="0" w:color="525252"/>
      </w:pBdr>
      <w:shd w:val="clear" w:color="000000" w:fill="E7E6E6"/>
      <w:spacing w:before="100" w:beforeAutospacing="1" w:after="100" w:afterAutospacing="1" w:line="240" w:lineRule="auto"/>
      <w:jc w:val="center"/>
      <w:textAlignment w:val="center"/>
    </w:pPr>
    <w:rPr>
      <w:rFonts w:ascii="Arial" w:eastAsia="Times New Roman" w:hAnsi="Arial" w:cs="Arial"/>
      <w:b/>
      <w:bCs/>
      <w:color w:val="0000FF"/>
      <w:sz w:val="20"/>
      <w:szCs w:val="20"/>
      <w:lang w:eastAsia="en-GB"/>
    </w:rPr>
  </w:style>
  <w:style w:type="paragraph" w:customStyle="1" w:styleId="xl65">
    <w:name w:val="xl65"/>
    <w:basedOn w:val="Normal"/>
    <w:rsid w:val="00035AAD"/>
    <w:pPr>
      <w:pBdr>
        <w:top w:val="single" w:sz="8" w:space="0" w:color="auto"/>
        <w:left w:val="double" w:sz="6" w:space="0" w:color="525252"/>
        <w:bottom w:val="double" w:sz="6" w:space="0" w:color="525252"/>
        <w:right w:val="double" w:sz="6" w:space="0" w:color="525252"/>
      </w:pBdr>
      <w:shd w:val="clear" w:color="000000" w:fill="E7E6E6"/>
      <w:spacing w:before="100" w:beforeAutospacing="1" w:after="100" w:afterAutospacing="1" w:line="240" w:lineRule="auto"/>
      <w:jc w:val="center"/>
      <w:textAlignment w:val="center"/>
    </w:pPr>
    <w:rPr>
      <w:rFonts w:ascii="Arial" w:eastAsia="Times New Roman" w:hAnsi="Arial" w:cs="Arial"/>
      <w:b/>
      <w:bCs/>
      <w:color w:val="0000FF"/>
      <w:sz w:val="18"/>
      <w:szCs w:val="18"/>
      <w:lang w:eastAsia="en-GB"/>
    </w:rPr>
  </w:style>
  <w:style w:type="paragraph" w:customStyle="1" w:styleId="xl66">
    <w:name w:val="xl66"/>
    <w:basedOn w:val="Normal"/>
    <w:rsid w:val="00035AAD"/>
    <w:pPr>
      <w:pBdr>
        <w:top w:val="single" w:sz="8" w:space="0" w:color="auto"/>
        <w:left w:val="double" w:sz="6" w:space="0" w:color="525252"/>
        <w:bottom w:val="double" w:sz="6" w:space="0" w:color="525252"/>
        <w:right w:val="double" w:sz="6" w:space="0" w:color="525252"/>
      </w:pBdr>
      <w:shd w:val="clear" w:color="000000" w:fill="E7E6E6"/>
      <w:spacing w:before="100" w:beforeAutospacing="1" w:after="100" w:afterAutospacing="1" w:line="240" w:lineRule="auto"/>
      <w:jc w:val="center"/>
      <w:textAlignment w:val="center"/>
    </w:pPr>
    <w:rPr>
      <w:rFonts w:ascii="Arial" w:eastAsia="Times New Roman" w:hAnsi="Arial" w:cs="Arial"/>
      <w:b/>
      <w:bCs/>
      <w:sz w:val="18"/>
      <w:szCs w:val="18"/>
      <w:lang w:eastAsia="en-GB"/>
    </w:rPr>
  </w:style>
  <w:style w:type="paragraph" w:customStyle="1" w:styleId="xl67">
    <w:name w:val="xl67"/>
    <w:basedOn w:val="Normal"/>
    <w:rsid w:val="00035AAD"/>
    <w:pPr>
      <w:pBdr>
        <w:top w:val="single" w:sz="8" w:space="0" w:color="auto"/>
        <w:left w:val="double" w:sz="6" w:space="0" w:color="525252"/>
        <w:bottom w:val="double" w:sz="6" w:space="0" w:color="525252"/>
        <w:right w:val="double" w:sz="6" w:space="0" w:color="525252"/>
      </w:pBdr>
      <w:shd w:val="clear" w:color="000000" w:fill="E7E6E6"/>
      <w:spacing w:before="100" w:beforeAutospacing="1" w:after="100" w:afterAutospacing="1" w:line="240" w:lineRule="auto"/>
      <w:jc w:val="center"/>
      <w:textAlignment w:val="center"/>
    </w:pPr>
    <w:rPr>
      <w:rFonts w:ascii="Arial" w:eastAsia="Times New Roman" w:hAnsi="Arial" w:cs="Arial"/>
      <w:b/>
      <w:bCs/>
      <w:sz w:val="18"/>
      <w:szCs w:val="18"/>
      <w:lang w:eastAsia="en-GB"/>
    </w:rPr>
  </w:style>
  <w:style w:type="paragraph" w:customStyle="1" w:styleId="xl68">
    <w:name w:val="xl68"/>
    <w:basedOn w:val="Normal"/>
    <w:rsid w:val="00035AAD"/>
    <w:pPr>
      <w:pBdr>
        <w:top w:val="single" w:sz="8" w:space="0" w:color="auto"/>
        <w:left w:val="double" w:sz="6" w:space="0" w:color="525252"/>
        <w:bottom w:val="double" w:sz="6" w:space="0" w:color="525252"/>
      </w:pBdr>
      <w:shd w:val="clear" w:color="000000" w:fill="E7E6E6"/>
      <w:spacing w:before="100" w:beforeAutospacing="1" w:after="100" w:afterAutospacing="1" w:line="240" w:lineRule="auto"/>
      <w:jc w:val="center"/>
      <w:textAlignment w:val="center"/>
    </w:pPr>
    <w:rPr>
      <w:rFonts w:ascii="Arial" w:eastAsia="Times New Roman" w:hAnsi="Arial" w:cs="Arial"/>
      <w:b/>
      <w:bCs/>
      <w:sz w:val="18"/>
      <w:szCs w:val="18"/>
      <w:lang w:eastAsia="en-GB"/>
    </w:rPr>
  </w:style>
  <w:style w:type="paragraph" w:customStyle="1" w:styleId="xl69">
    <w:name w:val="xl69"/>
    <w:basedOn w:val="Normal"/>
    <w:rsid w:val="00035AAD"/>
    <w:pPr>
      <w:pBdr>
        <w:left w:val="single" w:sz="8" w:space="0" w:color="auto"/>
        <w:bottom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70">
    <w:name w:val="xl70"/>
    <w:basedOn w:val="Normal"/>
    <w:rsid w:val="00035AAD"/>
    <w:pPr>
      <w:pBdr>
        <w:left w:val="single" w:sz="4" w:space="0" w:color="0000FF"/>
        <w:bottom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71">
    <w:name w:val="xl71"/>
    <w:basedOn w:val="Normal"/>
    <w:rsid w:val="00035AAD"/>
    <w:pPr>
      <w:pBdr>
        <w:left w:val="single" w:sz="4" w:space="0" w:color="0000FF"/>
        <w:bottom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72">
    <w:name w:val="xl72"/>
    <w:basedOn w:val="Normal"/>
    <w:rsid w:val="00035AAD"/>
    <w:pPr>
      <w:pBdr>
        <w:left w:val="single" w:sz="4" w:space="0" w:color="0000FF"/>
        <w:bottom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73">
    <w:name w:val="xl73"/>
    <w:basedOn w:val="Normal"/>
    <w:rsid w:val="00035AAD"/>
    <w:pPr>
      <w:pBdr>
        <w:left w:val="single" w:sz="4" w:space="0" w:color="0000FF"/>
        <w:bottom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74">
    <w:name w:val="xl74"/>
    <w:basedOn w:val="Normal"/>
    <w:rsid w:val="00035AAD"/>
    <w:pPr>
      <w:pBdr>
        <w:left w:val="single" w:sz="4" w:space="0" w:color="0000FF"/>
        <w:bottom w:val="single" w:sz="4" w:space="0" w:color="0000FF"/>
        <w:right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75">
    <w:name w:val="xl75"/>
    <w:basedOn w:val="Normal"/>
    <w:rsid w:val="00035AAD"/>
    <w:pPr>
      <w:pBdr>
        <w:top w:val="single" w:sz="4" w:space="0" w:color="0000FF"/>
        <w:left w:val="single" w:sz="8" w:space="0" w:color="auto"/>
        <w:bottom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76">
    <w:name w:val="xl76"/>
    <w:basedOn w:val="Normal"/>
    <w:rsid w:val="00035AAD"/>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77">
    <w:name w:val="xl77"/>
    <w:basedOn w:val="Normal"/>
    <w:rsid w:val="00035AAD"/>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78">
    <w:name w:val="xl78"/>
    <w:basedOn w:val="Normal"/>
    <w:rsid w:val="00035AAD"/>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79">
    <w:name w:val="xl79"/>
    <w:basedOn w:val="Normal"/>
    <w:rsid w:val="00035AAD"/>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80">
    <w:name w:val="xl80"/>
    <w:basedOn w:val="Normal"/>
    <w:rsid w:val="00035AAD"/>
    <w:pPr>
      <w:pBdr>
        <w:top w:val="single" w:sz="4" w:space="0" w:color="0000FF"/>
        <w:left w:val="single" w:sz="4" w:space="0" w:color="0000FF"/>
        <w:bottom w:val="single" w:sz="4" w:space="0" w:color="0000FF"/>
        <w:right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81">
    <w:name w:val="xl81"/>
    <w:basedOn w:val="Normal"/>
    <w:rsid w:val="00035AAD"/>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Normal"/>
    <w:rsid w:val="00035AAD"/>
    <w:pPr>
      <w:pBdr>
        <w:top w:val="single" w:sz="4" w:space="0" w:color="0000FF"/>
        <w:left w:val="single" w:sz="8" w:space="0" w:color="auto"/>
        <w:right w:val="single" w:sz="4" w:space="0" w:color="0000FF"/>
      </w:pBd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83">
    <w:name w:val="xl83"/>
    <w:basedOn w:val="Normal"/>
    <w:rsid w:val="00035AAD"/>
    <w:pPr>
      <w:pBdr>
        <w:top w:val="single" w:sz="4" w:space="0" w:color="0000FF"/>
        <w:left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84">
    <w:name w:val="xl84"/>
    <w:basedOn w:val="Normal"/>
    <w:rsid w:val="00035AAD"/>
    <w:pPr>
      <w:pBdr>
        <w:top w:val="single" w:sz="4" w:space="0" w:color="0000FF"/>
        <w:left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85">
    <w:name w:val="xl85"/>
    <w:basedOn w:val="Normal"/>
    <w:rsid w:val="00035AAD"/>
    <w:pPr>
      <w:pBdr>
        <w:top w:val="single" w:sz="4" w:space="0" w:color="0000FF"/>
        <w:left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86">
    <w:name w:val="xl86"/>
    <w:basedOn w:val="Normal"/>
    <w:rsid w:val="00035AAD"/>
    <w:pPr>
      <w:pBdr>
        <w:top w:val="single" w:sz="4" w:space="0" w:color="0000FF"/>
        <w:left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87">
    <w:name w:val="xl87"/>
    <w:basedOn w:val="Normal"/>
    <w:rsid w:val="00035AAD"/>
    <w:pPr>
      <w:pBdr>
        <w:top w:val="single" w:sz="4" w:space="0" w:color="0000FF"/>
        <w:left w:val="single" w:sz="4" w:space="0" w:color="0000FF"/>
        <w:right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88">
    <w:name w:val="xl88"/>
    <w:basedOn w:val="Normal"/>
    <w:rsid w:val="00035AAD"/>
    <w:pPr>
      <w:pBdr>
        <w:top w:val="single" w:sz="4" w:space="0" w:color="0000FF"/>
        <w:left w:val="single" w:sz="8" w:space="0" w:color="auto"/>
        <w:bottom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89">
    <w:name w:val="xl89"/>
    <w:basedOn w:val="Normal"/>
    <w:rsid w:val="00035AAD"/>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90">
    <w:name w:val="xl90"/>
    <w:basedOn w:val="Normal"/>
    <w:rsid w:val="00035AAD"/>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b/>
      <w:bCs/>
      <w:sz w:val="20"/>
      <w:szCs w:val="20"/>
      <w:lang w:eastAsia="en-GB"/>
    </w:rPr>
  </w:style>
  <w:style w:type="paragraph" w:customStyle="1" w:styleId="xl91">
    <w:name w:val="xl91"/>
    <w:basedOn w:val="Normal"/>
    <w:rsid w:val="00035AAD"/>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92">
    <w:name w:val="xl92"/>
    <w:basedOn w:val="Normal"/>
    <w:rsid w:val="00035AAD"/>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93">
    <w:name w:val="xl93"/>
    <w:basedOn w:val="Normal"/>
    <w:rsid w:val="00035AAD"/>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94">
    <w:name w:val="xl94"/>
    <w:basedOn w:val="Normal"/>
    <w:rsid w:val="00035AAD"/>
    <w:pPr>
      <w:pBdr>
        <w:top w:val="single" w:sz="4" w:space="0" w:color="0000FF"/>
        <w:left w:val="single" w:sz="4" w:space="0" w:color="0000FF"/>
        <w:bottom w:val="single" w:sz="4" w:space="0" w:color="0000FF"/>
        <w:right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95">
    <w:name w:val="xl95"/>
    <w:basedOn w:val="Normal"/>
    <w:rsid w:val="00035AAD"/>
    <w:pPr>
      <w:pBdr>
        <w:top w:val="single" w:sz="4" w:space="0" w:color="0000FF"/>
        <w:left w:val="single" w:sz="8" w:space="0" w:color="auto"/>
        <w:bottom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b/>
      <w:bCs/>
      <w:sz w:val="20"/>
      <w:szCs w:val="20"/>
      <w:lang w:eastAsia="en-GB"/>
    </w:rPr>
  </w:style>
  <w:style w:type="paragraph" w:customStyle="1" w:styleId="xl96">
    <w:name w:val="xl96"/>
    <w:basedOn w:val="Normal"/>
    <w:rsid w:val="00035AAD"/>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b/>
      <w:bCs/>
      <w:sz w:val="20"/>
      <w:szCs w:val="20"/>
      <w:lang w:eastAsia="en-GB"/>
    </w:rPr>
  </w:style>
  <w:style w:type="paragraph" w:customStyle="1" w:styleId="xl97">
    <w:name w:val="xl97"/>
    <w:basedOn w:val="Normal"/>
    <w:rsid w:val="00035AAD"/>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b/>
      <w:bCs/>
      <w:sz w:val="20"/>
      <w:szCs w:val="20"/>
      <w:lang w:eastAsia="en-GB"/>
    </w:rPr>
  </w:style>
  <w:style w:type="paragraph" w:customStyle="1" w:styleId="xl98">
    <w:name w:val="xl98"/>
    <w:basedOn w:val="Normal"/>
    <w:rsid w:val="00035AAD"/>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b/>
      <w:bCs/>
      <w:sz w:val="20"/>
      <w:szCs w:val="20"/>
      <w:lang w:eastAsia="en-GB"/>
    </w:rPr>
  </w:style>
  <w:style w:type="paragraph" w:customStyle="1" w:styleId="xl99">
    <w:name w:val="xl99"/>
    <w:basedOn w:val="Normal"/>
    <w:rsid w:val="00035AAD"/>
    <w:pPr>
      <w:pBdr>
        <w:top w:val="single" w:sz="4" w:space="0" w:color="0000FF"/>
        <w:left w:val="single" w:sz="4" w:space="0" w:color="0000FF"/>
        <w:bottom w:val="single" w:sz="4" w:space="0" w:color="0000FF"/>
        <w:right w:val="single" w:sz="8"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en-GB"/>
    </w:rPr>
  </w:style>
  <w:style w:type="paragraph" w:customStyle="1" w:styleId="xl100">
    <w:name w:val="xl100"/>
    <w:basedOn w:val="Normal"/>
    <w:rsid w:val="00035AAD"/>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sz w:val="18"/>
      <w:szCs w:val="18"/>
      <w:lang w:eastAsia="en-GB"/>
    </w:rPr>
  </w:style>
  <w:style w:type="paragraph" w:customStyle="1" w:styleId="xl101">
    <w:name w:val="xl101"/>
    <w:basedOn w:val="Normal"/>
    <w:rsid w:val="00035AAD"/>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sz w:val="18"/>
      <w:szCs w:val="18"/>
      <w:lang w:eastAsia="en-GB"/>
    </w:rPr>
  </w:style>
  <w:style w:type="paragraph" w:customStyle="1" w:styleId="xl102">
    <w:name w:val="xl102"/>
    <w:basedOn w:val="Normal"/>
    <w:rsid w:val="00035AAD"/>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sz w:val="18"/>
      <w:szCs w:val="18"/>
      <w:lang w:eastAsia="en-GB"/>
    </w:rPr>
  </w:style>
  <w:style w:type="paragraph" w:customStyle="1" w:styleId="xl103">
    <w:name w:val="xl103"/>
    <w:basedOn w:val="Normal"/>
    <w:rsid w:val="00035AAD"/>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line="240" w:lineRule="auto"/>
    </w:pPr>
    <w:rPr>
      <w:rFonts w:ascii="Arial" w:eastAsia="Times New Roman" w:hAnsi="Arial" w:cs="Arial"/>
      <w:sz w:val="18"/>
      <w:szCs w:val="18"/>
      <w:lang w:eastAsia="en-GB"/>
    </w:rPr>
  </w:style>
  <w:style w:type="paragraph" w:customStyle="1" w:styleId="xl104">
    <w:name w:val="xl104"/>
    <w:basedOn w:val="Normal"/>
    <w:rsid w:val="00035AAD"/>
    <w:pPr>
      <w:pBdr>
        <w:top w:val="single" w:sz="4" w:space="0" w:color="0000FF"/>
        <w:bottom w:val="single" w:sz="4" w:space="0" w:color="0000FF"/>
      </w:pBdr>
      <w:shd w:val="clear" w:color="000000" w:fill="FFFFFF"/>
      <w:spacing w:before="100" w:beforeAutospacing="1" w:after="100" w:afterAutospacing="1" w:line="240" w:lineRule="auto"/>
    </w:pPr>
    <w:rPr>
      <w:rFonts w:ascii="Arial" w:eastAsia="Times New Roman" w:hAnsi="Arial" w:cs="Arial"/>
      <w:sz w:val="18"/>
      <w:szCs w:val="18"/>
      <w:lang w:eastAsia="en-GB"/>
    </w:rPr>
  </w:style>
  <w:style w:type="paragraph" w:customStyle="1" w:styleId="xl105">
    <w:name w:val="xl105"/>
    <w:basedOn w:val="Normal"/>
    <w:rsid w:val="00035AAD"/>
    <w:pPr>
      <w:pBdr>
        <w:top w:val="single" w:sz="4" w:space="0" w:color="0000FF"/>
        <w:left w:val="single" w:sz="4" w:space="0" w:color="0000FF"/>
        <w:bottom w:val="single" w:sz="4" w:space="0" w:color="0000FF"/>
      </w:pBdr>
      <w:shd w:val="clear" w:color="000000" w:fill="FFFFFF"/>
      <w:spacing w:before="100" w:beforeAutospacing="1" w:after="100" w:afterAutospacing="1" w:line="240" w:lineRule="auto"/>
    </w:pPr>
    <w:rPr>
      <w:rFonts w:ascii="Arial" w:eastAsia="Times New Roman" w:hAnsi="Arial" w:cs="Arial"/>
      <w:sz w:val="18"/>
      <w:szCs w:val="18"/>
      <w:lang w:eastAsia="en-GB"/>
    </w:rPr>
  </w:style>
  <w:style w:type="paragraph" w:customStyle="1" w:styleId="xl106">
    <w:name w:val="xl106"/>
    <w:basedOn w:val="Normal"/>
    <w:rsid w:val="00035AAD"/>
    <w:pPr>
      <w:pBdr>
        <w:top w:val="single" w:sz="4" w:space="0" w:color="0000FF"/>
        <w:left w:val="single" w:sz="4" w:space="0" w:color="000000"/>
        <w:bottom w:val="single" w:sz="4" w:space="0" w:color="0000FF"/>
      </w:pBd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107">
    <w:name w:val="xl107"/>
    <w:basedOn w:val="Normal"/>
    <w:rsid w:val="00035AAD"/>
    <w:pPr>
      <w:pBdr>
        <w:top w:val="double" w:sz="6" w:space="0" w:color="0070C0"/>
        <w:left w:val="single" w:sz="8" w:space="0" w:color="auto"/>
        <w:bottom w:val="single" w:sz="8" w:space="0" w:color="auto"/>
        <w:right w:val="single" w:sz="4" w:space="0" w:color="0000FF"/>
      </w:pBdr>
      <w:shd w:val="clear" w:color="000000" w:fill="FFFFFF"/>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08">
    <w:name w:val="xl108"/>
    <w:basedOn w:val="Normal"/>
    <w:rsid w:val="00035AAD"/>
    <w:pPr>
      <w:pBdr>
        <w:top w:val="double" w:sz="6" w:space="0" w:color="0070C0"/>
        <w:left w:val="single" w:sz="4" w:space="0" w:color="0000FF"/>
        <w:bottom w:val="single" w:sz="8" w:space="0" w:color="auto"/>
        <w:right w:val="single" w:sz="4" w:space="0" w:color="0000FF"/>
      </w:pBdr>
      <w:shd w:val="clear" w:color="000000" w:fill="FFFFFF"/>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09">
    <w:name w:val="xl109"/>
    <w:basedOn w:val="Normal"/>
    <w:rsid w:val="00035AAD"/>
    <w:pPr>
      <w:pBdr>
        <w:top w:val="double" w:sz="6" w:space="0" w:color="0070C0"/>
        <w:left w:val="single" w:sz="4" w:space="0" w:color="0000FF"/>
        <w:bottom w:val="single" w:sz="8" w:space="0" w:color="auto"/>
        <w:right w:val="single" w:sz="4" w:space="0" w:color="0000FF"/>
      </w:pBdr>
      <w:shd w:val="clear" w:color="000000" w:fill="FFFFFF"/>
      <w:spacing w:before="100" w:beforeAutospacing="1" w:after="100" w:afterAutospacing="1" w:line="240" w:lineRule="auto"/>
    </w:pPr>
    <w:rPr>
      <w:rFonts w:ascii="Arial" w:eastAsia="Times New Roman" w:hAnsi="Arial" w:cs="Arial"/>
      <w:b/>
      <w:bCs/>
      <w:sz w:val="18"/>
      <w:szCs w:val="18"/>
      <w:lang w:eastAsia="en-GB"/>
    </w:rPr>
  </w:style>
  <w:style w:type="paragraph" w:customStyle="1" w:styleId="xl110">
    <w:name w:val="xl110"/>
    <w:basedOn w:val="Normal"/>
    <w:rsid w:val="00035AAD"/>
    <w:pPr>
      <w:pBdr>
        <w:top w:val="double" w:sz="6" w:space="0" w:color="0070C0"/>
        <w:left w:val="single" w:sz="4" w:space="0" w:color="0000FF"/>
        <w:bottom w:val="single" w:sz="8" w:space="0" w:color="auto"/>
        <w:right w:val="single" w:sz="4" w:space="0" w:color="0000FF"/>
      </w:pBdr>
      <w:shd w:val="clear" w:color="000000" w:fill="FFFFFF"/>
      <w:spacing w:before="100" w:beforeAutospacing="1" w:after="100" w:afterAutospacing="1" w:line="240" w:lineRule="auto"/>
    </w:pPr>
    <w:rPr>
      <w:rFonts w:ascii="Arial" w:eastAsia="Times New Roman" w:hAnsi="Arial" w:cs="Arial"/>
      <w:b/>
      <w:bCs/>
      <w:sz w:val="18"/>
      <w:szCs w:val="18"/>
      <w:lang w:eastAsia="en-GB"/>
    </w:rPr>
  </w:style>
  <w:style w:type="paragraph" w:customStyle="1" w:styleId="xl111">
    <w:name w:val="xl111"/>
    <w:basedOn w:val="Normal"/>
    <w:rsid w:val="00035AAD"/>
    <w:pPr>
      <w:pBdr>
        <w:top w:val="double" w:sz="6" w:space="0" w:color="0070C0"/>
        <w:left w:val="single" w:sz="4" w:space="0" w:color="0000FF"/>
        <w:bottom w:val="single" w:sz="8" w:space="0" w:color="auto"/>
        <w:right w:val="single" w:sz="4" w:space="0" w:color="0000FF"/>
      </w:pBdr>
      <w:shd w:val="clear" w:color="000000" w:fill="FFFFFF"/>
      <w:spacing w:before="100" w:beforeAutospacing="1" w:after="100" w:afterAutospacing="1" w:line="240" w:lineRule="auto"/>
    </w:pPr>
    <w:rPr>
      <w:rFonts w:ascii="Arial" w:eastAsia="Times New Roman" w:hAnsi="Arial" w:cs="Arial"/>
      <w:b/>
      <w:bCs/>
      <w:sz w:val="18"/>
      <w:szCs w:val="18"/>
      <w:lang w:eastAsia="en-GB"/>
    </w:rPr>
  </w:style>
  <w:style w:type="paragraph" w:customStyle="1" w:styleId="xl112">
    <w:name w:val="xl112"/>
    <w:basedOn w:val="Normal"/>
    <w:rsid w:val="00035AAD"/>
    <w:pPr>
      <w:pBdr>
        <w:top w:val="double" w:sz="6" w:space="0" w:color="0070C0"/>
        <w:left w:val="single" w:sz="4" w:space="0" w:color="0000FF"/>
        <w:bottom w:val="single" w:sz="8" w:space="0" w:color="auto"/>
        <w:right w:val="single" w:sz="4" w:space="0" w:color="0000FF"/>
      </w:pBdr>
      <w:shd w:val="clear" w:color="000000" w:fill="FFFFFF"/>
      <w:spacing w:before="100" w:beforeAutospacing="1" w:after="100" w:afterAutospacing="1" w:line="240" w:lineRule="auto"/>
    </w:pPr>
    <w:rPr>
      <w:rFonts w:ascii="Arial" w:eastAsia="Times New Roman" w:hAnsi="Arial" w:cs="Arial"/>
      <w:b/>
      <w:bCs/>
      <w:sz w:val="18"/>
      <w:szCs w:val="18"/>
      <w:lang w:eastAsia="en-GB"/>
    </w:rPr>
  </w:style>
  <w:style w:type="paragraph" w:customStyle="1" w:styleId="xl113">
    <w:name w:val="xl113"/>
    <w:basedOn w:val="Normal"/>
    <w:rsid w:val="00035AAD"/>
    <w:pPr>
      <w:pBdr>
        <w:top w:val="double" w:sz="6" w:space="0" w:color="0070C0"/>
        <w:left w:val="single" w:sz="4" w:space="0" w:color="0000FF"/>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06808">
      <w:bodyDiv w:val="1"/>
      <w:marLeft w:val="0"/>
      <w:marRight w:val="0"/>
      <w:marTop w:val="0"/>
      <w:marBottom w:val="0"/>
      <w:divBdr>
        <w:top w:val="none" w:sz="0" w:space="0" w:color="auto"/>
        <w:left w:val="none" w:sz="0" w:space="0" w:color="auto"/>
        <w:bottom w:val="none" w:sz="0" w:space="0" w:color="auto"/>
        <w:right w:val="none" w:sz="0" w:space="0" w:color="auto"/>
      </w:divBdr>
    </w:div>
    <w:div w:id="166654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2018-11-20T07:00:00+00:00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Pakistan</TermName>
          <TermId xmlns="http://schemas.microsoft.com/office/infopath/2007/PartnerControls">e512a193-5abb-43b3-89f1-fe5ec2d8a927</TermId>
        </TermInfo>
      </Terms>
    </UNDPCountryTaxHTField0>
    <UndpOUCode xmlns="1ed4137b-41b2-488b-8250-6d369ec27664">PAK</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296</Value>
      <Value>1570</Value>
      <Value>1567</Value>
      <Value>1107</Value>
      <Value>1</Value>
    </TaxCatchAll>
    <c4e2ab2cc9354bbf9064eeb465a566ea xmlns="1ed4137b-41b2-488b-8250-6d369ec27664">
      <Terms xmlns="http://schemas.microsoft.com/office/infopath/2007/PartnerControls"/>
    </c4e2ab2cc9354bbf9064eeb465a566ea>
    <UndpProjectNo xmlns="1ed4137b-41b2-488b-8250-6d369ec27664">00103722</UndpProjectNo>
    <UndpDocStatus xmlns="1ed4137b-41b2-488b-8250-6d369ec27664">Final</UndpDocStatus>
    <Outcome1 xmlns="f1161f5b-24a3-4c2d-bc81-44cb9325e8ee">Pakistan</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PAK</TermName>
          <TermId xmlns="http://schemas.microsoft.com/office/infopath/2007/PartnerControls">3213c44c-3723-46a3-bf26-48b0b1272345</TermId>
        </TermInfo>
      </Terms>
    </gc6531b704974d528487414686b72f6f>
    <_dlc_DocId xmlns="f1161f5b-24a3-4c2d-bc81-44cb9325e8ee">ATLASPDC-4-91394</_dlc_DocId>
    <_dlc_DocIdUrl xmlns="f1161f5b-24a3-4c2d-bc81-44cb9325e8ee">
      <Url>https://info.undp.org/docs/pdc/_layouts/DocIdRedir.aspx?ID=ATLASPDC-4-91394</Url>
      <Description>ATLASPDC-4-91394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7527175-6D5A-4B8E-AC2C-D6BF027F3257}"/>
</file>

<file path=customXml/itemProps2.xml><?xml version="1.0" encoding="utf-8"?>
<ds:datastoreItem xmlns:ds="http://schemas.openxmlformats.org/officeDocument/2006/customXml" ds:itemID="{4F06F18A-1784-4387-856C-39B851915684}"/>
</file>

<file path=customXml/itemProps3.xml><?xml version="1.0" encoding="utf-8"?>
<ds:datastoreItem xmlns:ds="http://schemas.openxmlformats.org/officeDocument/2006/customXml" ds:itemID="{B0EB8FE4-E141-436E-8521-0181AE453327}"/>
</file>

<file path=customXml/itemProps4.xml><?xml version="1.0" encoding="utf-8"?>
<ds:datastoreItem xmlns:ds="http://schemas.openxmlformats.org/officeDocument/2006/customXml" ds:itemID="{C60A6987-F0CB-4831-BDC4-EFC4FAC333DC}"/>
</file>

<file path=customXml/itemProps5.xml><?xml version="1.0" encoding="utf-8"?>
<ds:datastoreItem xmlns:ds="http://schemas.openxmlformats.org/officeDocument/2006/customXml" ds:itemID="{C66B8FF9-1509-4B19-A974-12EB4B4741A3}"/>
</file>

<file path=docProps/app.xml><?xml version="1.0" encoding="utf-8"?>
<Properties xmlns="http://schemas.openxmlformats.org/officeDocument/2006/extended-properties" xmlns:vt="http://schemas.openxmlformats.org/officeDocument/2006/docPropsVTypes">
  <Template>Normal</Template>
  <TotalTime>0</TotalTime>
  <Pages>11</Pages>
  <Words>4042</Words>
  <Characters>23044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Socio-economic profiles of villages in target area</dc:title>
  <dc:subject/>
  <dc:creator>Sahibzada Irfanullah Khan</dc:creator>
  <cp:keywords/>
  <dc:description/>
  <cp:lastModifiedBy>Sahibzada Irfanullah</cp:lastModifiedBy>
  <cp:revision>2</cp:revision>
  <dcterms:created xsi:type="dcterms:W3CDTF">2018-07-27T05:04:00Z</dcterms:created>
  <dcterms:modified xsi:type="dcterms:W3CDTF">2018-07-27T05:04:00Z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1570;#Pakistan|e512a193-5abb-43b3-89f1-fe5ec2d8a927</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1567;#PAK|3213c44c-3723-46a3-bf26-48b0b1272345</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_dlc_DocIdItemGuid">
    <vt:lpwstr>c8b40dd7-53a2-4d51-a356-26134aee2d13</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